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jc w:val="center"/>
        <w:tblLook w:val="04A0" w:firstRow="1" w:lastRow="0" w:firstColumn="1" w:lastColumn="0" w:noHBand="0" w:noVBand="1"/>
      </w:tblPr>
      <w:tblGrid>
        <w:gridCol w:w="3629"/>
        <w:gridCol w:w="5791"/>
      </w:tblGrid>
      <w:tr w:rsidR="00F66EE6" w:rsidRPr="00F66EE6" w14:paraId="2D74E2AB" w14:textId="77777777" w:rsidTr="007D5F74">
        <w:trPr>
          <w:trHeight w:val="711"/>
          <w:jc w:val="center"/>
        </w:trPr>
        <w:tc>
          <w:tcPr>
            <w:tcW w:w="1926" w:type="pct"/>
          </w:tcPr>
          <w:p w14:paraId="4509E517" w14:textId="77777777" w:rsidR="00F66EE6" w:rsidRPr="00F66EE6" w:rsidRDefault="00F66EE6" w:rsidP="00F66EE6">
            <w:pPr>
              <w:spacing w:before="0" w:line="240" w:lineRule="auto"/>
              <w:ind w:firstLine="0"/>
              <w:jc w:val="center"/>
              <w:rPr>
                <w:rFonts w:eastAsia="Calibri"/>
                <w:b/>
                <w:color w:val="auto"/>
                <w:sz w:val="26"/>
                <w:szCs w:val="26"/>
                <w:lang w:val="en-US" w:eastAsia="en-US"/>
              </w:rPr>
            </w:pPr>
            <w:bookmarkStart w:id="0" w:name="_GoBack"/>
            <w:bookmarkEnd w:id="0"/>
            <w:r w:rsidRPr="00F66EE6">
              <w:rPr>
                <w:rFonts w:eastAsia="Calibri"/>
                <w:b/>
                <w:color w:val="auto"/>
                <w:sz w:val="26"/>
                <w:szCs w:val="26"/>
                <w:lang w:val="en-US" w:eastAsia="en-US"/>
              </w:rPr>
              <w:t>BỘ XÂY DỰNG</w:t>
            </w:r>
          </w:p>
          <w:p w14:paraId="27A66B23" w14:textId="77777777" w:rsidR="00F66EE6" w:rsidRPr="00F66EE6" w:rsidRDefault="00F66EE6" w:rsidP="00F66EE6">
            <w:pPr>
              <w:spacing w:before="0" w:line="240" w:lineRule="auto"/>
              <w:ind w:firstLine="0"/>
              <w:jc w:val="center"/>
              <w:rPr>
                <w:rFonts w:eastAsia="Calibri"/>
                <w:color w:val="auto"/>
                <w:sz w:val="26"/>
                <w:szCs w:val="26"/>
                <w:lang w:val="en-US" w:eastAsia="en-US"/>
              </w:rPr>
            </w:pPr>
            <w:r w:rsidRPr="00F66EE6">
              <w:rPr>
                <w:rFonts w:eastAsia="Calibri"/>
                <w:b/>
                <w:noProof/>
                <w:color w:val="auto"/>
                <w:sz w:val="26"/>
                <w:szCs w:val="26"/>
                <w:lang w:val="en-US" w:eastAsia="en-US"/>
              </w:rPr>
              <mc:AlternateContent>
                <mc:Choice Requires="wps">
                  <w:drawing>
                    <wp:anchor distT="0" distB="0" distL="114300" distR="114300" simplePos="0" relativeHeight="251666944" behindDoc="0" locked="0" layoutInCell="1" allowOverlap="1" wp14:anchorId="02F312D6" wp14:editId="42265450">
                      <wp:simplePos x="0" y="0"/>
                      <wp:positionH relativeFrom="column">
                        <wp:posOffset>732211</wp:posOffset>
                      </wp:positionH>
                      <wp:positionV relativeFrom="paragraph">
                        <wp:posOffset>13970</wp:posOffset>
                      </wp:positionV>
                      <wp:extent cx="629107" cy="0"/>
                      <wp:effectExtent l="0" t="0" r="0" b="0"/>
                      <wp:wrapNone/>
                      <wp:docPr id="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0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1BAF10C8">
                    <v:line id="Straight Connector 1"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5pt" from="57.65pt,1.1pt" to="107.2pt,1.1pt" w14:anchorId="49AD30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"/>
                  </w:pict>
                </mc:Fallback>
              </mc:AlternateContent>
            </w:r>
          </w:p>
        </w:tc>
        <w:tc>
          <w:tcPr>
            <w:tcW w:w="3074" w:type="pct"/>
          </w:tcPr>
          <w:p w14:paraId="3668F801" w14:textId="77777777" w:rsidR="00F66EE6" w:rsidRPr="00F66EE6" w:rsidRDefault="00F66EE6" w:rsidP="00F66EE6">
            <w:pPr>
              <w:spacing w:before="0" w:line="240" w:lineRule="auto"/>
              <w:ind w:firstLine="0"/>
              <w:jc w:val="center"/>
              <w:rPr>
                <w:rFonts w:eastAsia="Calibri"/>
                <w:b/>
                <w:color w:val="auto"/>
                <w:sz w:val="24"/>
                <w:szCs w:val="24"/>
                <w:lang w:val="en-US" w:eastAsia="en-US"/>
              </w:rPr>
            </w:pPr>
            <w:r w:rsidRPr="00F66EE6">
              <w:rPr>
                <w:rFonts w:eastAsia="Calibri"/>
                <w:b/>
                <w:color w:val="auto"/>
                <w:sz w:val="24"/>
                <w:szCs w:val="24"/>
                <w:lang w:val="en-US" w:eastAsia="en-US"/>
              </w:rPr>
              <w:t>CỘNG HÒA XÃ HỘI CHỦ NGHĨA VIỆT NAM</w:t>
            </w:r>
          </w:p>
          <w:p w14:paraId="73FF137B" w14:textId="77777777" w:rsidR="00F66EE6" w:rsidRPr="00F66EE6" w:rsidRDefault="00F66EE6" w:rsidP="00F66EE6">
            <w:pPr>
              <w:spacing w:before="0" w:line="240" w:lineRule="auto"/>
              <w:ind w:firstLine="0"/>
              <w:jc w:val="center"/>
              <w:rPr>
                <w:rFonts w:eastAsia="Calibri"/>
                <w:b/>
                <w:color w:val="auto"/>
                <w:sz w:val="26"/>
                <w:szCs w:val="26"/>
                <w:lang w:val="en-US" w:eastAsia="en-US"/>
              </w:rPr>
            </w:pPr>
            <w:r w:rsidRPr="00F66EE6">
              <w:rPr>
                <w:rFonts w:eastAsia="Calibri"/>
                <w:b/>
                <w:color w:val="auto"/>
                <w:sz w:val="26"/>
                <w:szCs w:val="26"/>
                <w:lang w:val="en-US" w:eastAsia="en-US"/>
              </w:rPr>
              <w:t>Độc lập - Tự do - Hạnh phúc</w:t>
            </w:r>
          </w:p>
          <w:p w14:paraId="1B9B3CB6" w14:textId="77777777" w:rsidR="00F66EE6" w:rsidRPr="00F66EE6" w:rsidRDefault="00F66EE6" w:rsidP="00F66EE6">
            <w:pPr>
              <w:spacing w:before="0" w:line="240" w:lineRule="auto"/>
              <w:ind w:firstLine="0"/>
              <w:rPr>
                <w:rFonts w:eastAsia="Calibri"/>
                <w:b/>
                <w:color w:val="auto"/>
                <w:sz w:val="26"/>
                <w:szCs w:val="26"/>
                <w:lang w:val="en-US" w:eastAsia="en-US"/>
              </w:rPr>
            </w:pPr>
            <w:r w:rsidRPr="00F66EE6">
              <w:rPr>
                <w:rFonts w:eastAsia="Calibri"/>
                <w:b/>
                <w:noProof/>
                <w:color w:val="auto"/>
                <w:sz w:val="26"/>
                <w:szCs w:val="26"/>
                <w:lang w:val="en-US" w:eastAsia="en-US"/>
              </w:rPr>
              <mc:AlternateContent>
                <mc:Choice Requires="wps">
                  <w:drawing>
                    <wp:anchor distT="0" distB="0" distL="114300" distR="114300" simplePos="0" relativeHeight="251667968" behindDoc="0" locked="0" layoutInCell="1" allowOverlap="1" wp14:anchorId="537D6039" wp14:editId="0BE14F6A">
                      <wp:simplePos x="0" y="0"/>
                      <wp:positionH relativeFrom="column">
                        <wp:posOffset>729412</wp:posOffset>
                      </wp:positionH>
                      <wp:positionV relativeFrom="paragraph">
                        <wp:posOffset>31319</wp:posOffset>
                      </wp:positionV>
                      <wp:extent cx="1989734"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9734"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685C9B5F">
                    <v:line id="Straight Connector 2"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spid="_x0000_s1026" strokeweight=".5pt" from="57.45pt,2.45pt" to="214.1pt,2.45pt" w14:anchorId="3E1D6F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"/>
                  </w:pict>
                </mc:Fallback>
              </mc:AlternateContent>
            </w:r>
          </w:p>
        </w:tc>
      </w:tr>
      <w:tr w:rsidR="00F66EE6" w:rsidRPr="00F66EE6" w14:paraId="6FC56651" w14:textId="77777777" w:rsidTr="007D5F74">
        <w:trPr>
          <w:jc w:val="center"/>
        </w:trPr>
        <w:tc>
          <w:tcPr>
            <w:tcW w:w="1926" w:type="pct"/>
          </w:tcPr>
          <w:p w14:paraId="782877B6" w14:textId="4949EB5E" w:rsidR="00F66EE6" w:rsidRPr="00F66EE6" w:rsidRDefault="00F66EE6" w:rsidP="00F66EE6">
            <w:pPr>
              <w:spacing w:before="0" w:line="240" w:lineRule="auto"/>
              <w:ind w:firstLine="0"/>
              <w:jc w:val="center"/>
              <w:rPr>
                <w:rFonts w:eastAsia="Calibri"/>
                <w:color w:val="auto"/>
                <w:sz w:val="26"/>
                <w:szCs w:val="26"/>
                <w:lang w:val="en-US" w:eastAsia="en-US"/>
              </w:rPr>
            </w:pPr>
            <w:r w:rsidRPr="00F66EE6">
              <w:rPr>
                <w:rFonts w:eastAsia="Calibri"/>
                <w:color w:val="auto"/>
                <w:sz w:val="26"/>
                <w:szCs w:val="26"/>
                <w:lang w:val="en-US" w:eastAsia="en-US"/>
              </w:rPr>
              <w:t xml:space="preserve">Số: </w:t>
            </w:r>
            <w:r w:rsidR="00C252F2">
              <w:rPr>
                <w:rFonts w:eastAsia="Calibri"/>
                <w:color w:val="auto"/>
                <w:sz w:val="26"/>
                <w:szCs w:val="26"/>
                <w:lang w:val="en-US" w:eastAsia="en-US"/>
              </w:rPr>
              <w:t xml:space="preserve">08 </w:t>
            </w:r>
            <w:r w:rsidRPr="00F66EE6">
              <w:rPr>
                <w:rFonts w:eastAsia="Calibri"/>
                <w:color w:val="auto"/>
                <w:sz w:val="26"/>
                <w:szCs w:val="26"/>
                <w:lang w:val="en-US" w:eastAsia="en-US"/>
              </w:rPr>
              <w:t>/2021/TT-BXD</w:t>
            </w:r>
          </w:p>
        </w:tc>
        <w:tc>
          <w:tcPr>
            <w:tcW w:w="3074" w:type="pct"/>
          </w:tcPr>
          <w:p w14:paraId="438566CC" w14:textId="7B2CE743" w:rsidR="00F66EE6" w:rsidRPr="00F66EE6" w:rsidRDefault="00F66EE6" w:rsidP="00F66EE6">
            <w:pPr>
              <w:spacing w:before="0" w:line="240" w:lineRule="auto"/>
              <w:ind w:firstLine="0"/>
              <w:jc w:val="center"/>
              <w:rPr>
                <w:rFonts w:eastAsia="Calibri"/>
                <w:b/>
                <w:color w:val="auto"/>
                <w:szCs w:val="28"/>
                <w:lang w:val="en-US" w:eastAsia="en-US"/>
              </w:rPr>
            </w:pPr>
            <w:r w:rsidRPr="00F66EE6">
              <w:rPr>
                <w:rFonts w:eastAsia="Calibri"/>
                <w:i/>
                <w:color w:val="auto"/>
                <w:szCs w:val="28"/>
                <w:lang w:val="en-US" w:eastAsia="en-US"/>
              </w:rPr>
              <w:t xml:space="preserve">Hà Nội, ngày </w:t>
            </w:r>
            <w:r w:rsidR="00C252F2">
              <w:rPr>
                <w:rFonts w:eastAsia="Calibri"/>
                <w:i/>
                <w:color w:val="auto"/>
                <w:szCs w:val="28"/>
                <w:lang w:val="en-US" w:eastAsia="en-US"/>
              </w:rPr>
              <w:t>02</w:t>
            </w:r>
            <w:r w:rsidRPr="00F66EE6">
              <w:rPr>
                <w:rFonts w:eastAsia="Calibri"/>
                <w:i/>
                <w:color w:val="auto"/>
                <w:szCs w:val="28"/>
                <w:lang w:val="en-US" w:eastAsia="en-US"/>
              </w:rPr>
              <w:t xml:space="preserve"> tháng </w:t>
            </w:r>
            <w:r w:rsidR="00C252F2">
              <w:rPr>
                <w:rFonts w:eastAsia="Calibri"/>
                <w:i/>
                <w:color w:val="auto"/>
                <w:szCs w:val="28"/>
                <w:lang w:val="en-US" w:eastAsia="en-US"/>
              </w:rPr>
              <w:t>8</w:t>
            </w:r>
            <w:r w:rsidRPr="00F66EE6">
              <w:rPr>
                <w:rFonts w:eastAsia="Calibri"/>
                <w:i/>
                <w:color w:val="auto"/>
                <w:szCs w:val="28"/>
                <w:lang w:val="en-US" w:eastAsia="en-US"/>
              </w:rPr>
              <w:t xml:space="preserve"> năm 2021</w:t>
            </w:r>
          </w:p>
        </w:tc>
      </w:tr>
    </w:tbl>
    <w:p w14:paraId="60E16944" w14:textId="77777777" w:rsidR="00F66EE6" w:rsidRPr="00901229" w:rsidRDefault="00F66EE6" w:rsidP="00F66EE6"/>
    <w:p w14:paraId="0BAF3EAC" w14:textId="5DD4F026" w:rsidR="00C17857" w:rsidRPr="00F66EE6" w:rsidRDefault="00C17857" w:rsidP="008A018A">
      <w:pPr>
        <w:spacing w:before="0"/>
        <w:ind w:firstLine="0"/>
        <w:jc w:val="center"/>
        <w:rPr>
          <w:b/>
          <w:bCs/>
          <w:szCs w:val="28"/>
        </w:rPr>
      </w:pPr>
      <w:r w:rsidRPr="00F66EE6">
        <w:rPr>
          <w:b/>
          <w:bCs/>
          <w:szCs w:val="28"/>
        </w:rPr>
        <w:t>THÔNG TƯ</w:t>
      </w:r>
    </w:p>
    <w:p w14:paraId="7B4ECB41" w14:textId="2142524C" w:rsidR="00BB7DD8" w:rsidRPr="00F66EE6" w:rsidRDefault="00C7034E" w:rsidP="008A018A">
      <w:pPr>
        <w:spacing w:before="0"/>
        <w:ind w:firstLine="0"/>
        <w:jc w:val="center"/>
        <w:rPr>
          <w:b/>
          <w:bCs/>
          <w:szCs w:val="28"/>
        </w:rPr>
      </w:pPr>
      <w:r w:rsidRPr="00F66EE6">
        <w:rPr>
          <w:b/>
          <w:bCs/>
          <w:szCs w:val="28"/>
        </w:rPr>
        <w:t>Hướng dẫn</w:t>
      </w:r>
      <w:r w:rsidR="0063055B" w:rsidRPr="00F66EE6">
        <w:rPr>
          <w:b/>
          <w:bCs/>
          <w:szCs w:val="28"/>
        </w:rPr>
        <w:t xml:space="preserve"> phương pháp </w:t>
      </w:r>
      <w:r w:rsidR="00EA0CA0" w:rsidRPr="00F66EE6">
        <w:rPr>
          <w:b/>
          <w:bCs/>
          <w:szCs w:val="28"/>
        </w:rPr>
        <w:t xml:space="preserve">xác định chi phí lập và tổ chức thực hiện </w:t>
      </w:r>
      <w:r w:rsidR="00FA2AB1" w:rsidRPr="00F66EE6">
        <w:rPr>
          <w:b/>
          <w:bCs/>
          <w:szCs w:val="28"/>
        </w:rPr>
        <w:br/>
      </w:r>
      <w:r w:rsidR="00EA0CA0" w:rsidRPr="00F66EE6">
        <w:rPr>
          <w:b/>
          <w:bCs/>
          <w:szCs w:val="28"/>
        </w:rPr>
        <w:t>quy chế quản lý kiến trúc</w:t>
      </w:r>
    </w:p>
    <w:p w14:paraId="29A4BF25" w14:textId="2CFAAEBD" w:rsidR="00610EF8" w:rsidRPr="00054425" w:rsidRDefault="00610EF8" w:rsidP="00E872CE">
      <w:pPr>
        <w:rPr>
          <w:color w:val="000000" w:themeColor="text1"/>
          <w:szCs w:val="28"/>
        </w:rPr>
      </w:pPr>
      <w:r w:rsidRPr="000D03E5">
        <w:rPr>
          <w:noProof/>
          <w:lang w:val="en-US" w:eastAsia="en-US"/>
        </w:rPr>
        <mc:AlternateContent>
          <mc:Choice Requires="wps">
            <w:drawing>
              <wp:anchor distT="0" distB="0" distL="114300" distR="114300" simplePos="0" relativeHeight="251662848" behindDoc="0" locked="0" layoutInCell="1" allowOverlap="1" wp14:anchorId="09017573" wp14:editId="2710576F">
                <wp:simplePos x="0" y="0"/>
                <wp:positionH relativeFrom="column">
                  <wp:posOffset>2304415</wp:posOffset>
                </wp:positionH>
                <wp:positionV relativeFrom="paragraph">
                  <wp:posOffset>57785</wp:posOffset>
                </wp:positionV>
                <wp:extent cx="1028700" cy="0"/>
                <wp:effectExtent l="0" t="0" r="19050" b="19050"/>
                <wp:wrapNone/>
                <wp:docPr id="1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07F61BF0">
              <v:line id="Straight Connector 3"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black [3213]" from="181.45pt,4.55pt" to="262.45pt,4.55pt" w14:anchorId="36037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"/>
            </w:pict>
          </mc:Fallback>
        </mc:AlternateContent>
      </w:r>
    </w:p>
    <w:p w14:paraId="43DA5404" w14:textId="33E4240A" w:rsidR="00DB090D" w:rsidRPr="00DD28B3" w:rsidRDefault="00DB090D" w:rsidP="009433B9">
      <w:pPr>
        <w:rPr>
          <w:i/>
          <w:iCs/>
          <w:lang w:val="pt-BR"/>
        </w:rPr>
      </w:pPr>
      <w:r w:rsidRPr="00DD28B3">
        <w:rPr>
          <w:i/>
          <w:iCs/>
          <w:lang w:val="pt-BR"/>
        </w:rPr>
        <w:t>Căn cứ Nghị định số 81/2017/NĐ-CP ngày 17 tháng 7 năm 2017 của Chính phủ quy định chức năng, nhiệm vụ, quyền hạn và cơ cấu tổ chức của Bộ Xây dựng;</w:t>
      </w:r>
    </w:p>
    <w:p w14:paraId="29D5F353" w14:textId="0313B4C0" w:rsidR="00EB6B01" w:rsidRPr="00DD28B3" w:rsidRDefault="00EB6B01" w:rsidP="009433B9">
      <w:pPr>
        <w:rPr>
          <w:i/>
          <w:iCs/>
          <w:lang w:val="pt-BR"/>
        </w:rPr>
      </w:pPr>
      <w:r w:rsidRPr="00DD28B3">
        <w:rPr>
          <w:i/>
          <w:iCs/>
          <w:lang w:val="pt-BR"/>
        </w:rPr>
        <w:t xml:space="preserve">Căn cứ Nghị định số </w:t>
      </w:r>
      <w:r w:rsidR="00D842F1" w:rsidRPr="00DD28B3">
        <w:rPr>
          <w:i/>
          <w:iCs/>
          <w:lang w:val="pt-BR"/>
        </w:rPr>
        <w:t>85</w:t>
      </w:r>
      <w:r w:rsidRPr="00DD28B3">
        <w:rPr>
          <w:i/>
          <w:iCs/>
          <w:lang w:val="pt-BR"/>
        </w:rPr>
        <w:t>/20</w:t>
      </w:r>
      <w:r w:rsidR="00D842F1" w:rsidRPr="00DD28B3">
        <w:rPr>
          <w:i/>
          <w:iCs/>
          <w:lang w:val="pt-BR"/>
        </w:rPr>
        <w:t>20</w:t>
      </w:r>
      <w:r w:rsidRPr="00DD28B3">
        <w:rPr>
          <w:i/>
          <w:iCs/>
          <w:lang w:val="pt-BR"/>
        </w:rPr>
        <w:t>/NĐ-CP ngày 1</w:t>
      </w:r>
      <w:r w:rsidR="00D842F1" w:rsidRPr="00DD28B3">
        <w:rPr>
          <w:i/>
          <w:iCs/>
          <w:lang w:val="pt-BR"/>
        </w:rPr>
        <w:t>7</w:t>
      </w:r>
      <w:r w:rsidRPr="00DD28B3">
        <w:rPr>
          <w:i/>
          <w:iCs/>
          <w:lang w:val="pt-BR"/>
        </w:rPr>
        <w:t xml:space="preserve"> tháng </w:t>
      </w:r>
      <w:r w:rsidR="00D842F1" w:rsidRPr="00DD28B3">
        <w:rPr>
          <w:i/>
          <w:iCs/>
          <w:lang w:val="pt-BR"/>
        </w:rPr>
        <w:t>7</w:t>
      </w:r>
      <w:r w:rsidR="00F84283" w:rsidRPr="00DD28B3">
        <w:rPr>
          <w:i/>
          <w:iCs/>
          <w:lang w:val="pt-BR"/>
        </w:rPr>
        <w:t xml:space="preserve"> năm 20</w:t>
      </w:r>
      <w:r w:rsidR="00D842F1" w:rsidRPr="00DD28B3">
        <w:rPr>
          <w:i/>
          <w:iCs/>
          <w:lang w:val="pt-BR"/>
        </w:rPr>
        <w:t>20</w:t>
      </w:r>
      <w:r w:rsidR="00F84283" w:rsidRPr="00DD28B3">
        <w:rPr>
          <w:i/>
          <w:iCs/>
          <w:lang w:val="pt-BR"/>
        </w:rPr>
        <w:t xml:space="preserve"> của Chính phủ </w:t>
      </w:r>
      <w:r w:rsidR="00B94CA0" w:rsidRPr="00DD28B3">
        <w:rPr>
          <w:i/>
          <w:iCs/>
          <w:lang w:val="pt-BR"/>
        </w:rPr>
        <w:t>v</w:t>
      </w:r>
      <w:r w:rsidRPr="00DD28B3">
        <w:rPr>
          <w:i/>
          <w:iCs/>
          <w:lang w:val="pt-BR"/>
        </w:rPr>
        <w:t xml:space="preserve">ề </w:t>
      </w:r>
      <w:r w:rsidR="00D842F1" w:rsidRPr="00DD28B3">
        <w:rPr>
          <w:i/>
          <w:iCs/>
          <w:lang w:val="pt-BR"/>
        </w:rPr>
        <w:t xml:space="preserve">quy định chi tiết một số điều của Luật </w:t>
      </w:r>
      <w:r w:rsidR="007B10AD">
        <w:rPr>
          <w:i/>
          <w:iCs/>
          <w:lang w:val="pt-BR"/>
        </w:rPr>
        <w:t>K</w:t>
      </w:r>
      <w:r w:rsidR="00D842F1" w:rsidRPr="00DD28B3">
        <w:rPr>
          <w:i/>
          <w:iCs/>
          <w:lang w:val="pt-BR"/>
        </w:rPr>
        <w:t>iến trúc</w:t>
      </w:r>
      <w:r w:rsidRPr="00DD28B3">
        <w:rPr>
          <w:i/>
          <w:iCs/>
          <w:lang w:val="pt-BR"/>
        </w:rPr>
        <w:t>;</w:t>
      </w:r>
    </w:p>
    <w:p w14:paraId="0FE470C7" w14:textId="0441DB0B" w:rsidR="00EB6B01" w:rsidRPr="00DD28B3" w:rsidRDefault="00EB6B01" w:rsidP="009433B9">
      <w:pPr>
        <w:rPr>
          <w:i/>
          <w:iCs/>
          <w:lang w:val="pt-BR"/>
        </w:rPr>
      </w:pPr>
      <w:r w:rsidRPr="00DD28B3">
        <w:rPr>
          <w:i/>
          <w:iCs/>
          <w:lang w:val="pt-BR"/>
        </w:rPr>
        <w:t>Theo đề nghị của</w:t>
      </w:r>
      <w:r w:rsidR="003373C1" w:rsidRPr="00DD28B3">
        <w:rPr>
          <w:i/>
          <w:iCs/>
          <w:lang w:val="pt-BR"/>
        </w:rPr>
        <w:t xml:space="preserve"> </w:t>
      </w:r>
      <w:r w:rsidR="001240EB" w:rsidRPr="00DD28B3">
        <w:rPr>
          <w:i/>
          <w:iCs/>
          <w:lang w:val="pt-BR"/>
        </w:rPr>
        <w:t xml:space="preserve">Cục trưởng Cục Kinh tế xây dựng và </w:t>
      </w:r>
      <w:r w:rsidR="009D40AE" w:rsidRPr="00DD28B3">
        <w:rPr>
          <w:i/>
          <w:iCs/>
          <w:lang w:val="pt-BR"/>
        </w:rPr>
        <w:t>Viện trưởng Viện Kinh tế xây dựng</w:t>
      </w:r>
      <w:r w:rsidRPr="00DD28B3">
        <w:rPr>
          <w:i/>
          <w:iCs/>
          <w:lang w:val="pt-BR"/>
        </w:rPr>
        <w:t>;</w:t>
      </w:r>
    </w:p>
    <w:p w14:paraId="32916106" w14:textId="2AC38004" w:rsidR="00D1505E" w:rsidRPr="00DD28B3" w:rsidRDefault="00EB6B01" w:rsidP="53641413">
      <w:pPr>
        <w:rPr>
          <w:b/>
          <w:bCs/>
          <w:i/>
          <w:iCs/>
          <w:sz w:val="6"/>
          <w:szCs w:val="6"/>
          <w:lang w:val="pt-BR"/>
        </w:rPr>
      </w:pPr>
      <w:r w:rsidRPr="53641413">
        <w:rPr>
          <w:i/>
          <w:iCs/>
          <w:lang w:val="pt-BR"/>
        </w:rPr>
        <w:t xml:space="preserve">Bộ trưởng Bộ Xây dựng ban hành </w:t>
      </w:r>
      <w:r w:rsidR="00FA2AB1" w:rsidRPr="53641413">
        <w:rPr>
          <w:i/>
          <w:iCs/>
          <w:lang w:val="pt-BR"/>
        </w:rPr>
        <w:t>T</w:t>
      </w:r>
      <w:r w:rsidRPr="53641413">
        <w:rPr>
          <w:i/>
          <w:iCs/>
          <w:lang w:val="pt-BR"/>
        </w:rPr>
        <w:t xml:space="preserve">hông tư </w:t>
      </w:r>
      <w:r w:rsidR="00FF7429" w:rsidRPr="53641413">
        <w:rPr>
          <w:i/>
          <w:iCs/>
          <w:lang w:val="pt-BR"/>
        </w:rPr>
        <w:t>hướng dẫn</w:t>
      </w:r>
      <w:r w:rsidR="0063055B" w:rsidRPr="53641413">
        <w:rPr>
          <w:i/>
          <w:iCs/>
          <w:lang w:val="pt-BR"/>
        </w:rPr>
        <w:t xml:space="preserve"> phương pháp</w:t>
      </w:r>
      <w:r w:rsidR="001240EB" w:rsidRPr="53641413">
        <w:rPr>
          <w:i/>
          <w:iCs/>
          <w:lang w:val="pt-BR"/>
        </w:rPr>
        <w:t xml:space="preserve"> </w:t>
      </w:r>
      <w:r w:rsidR="00EA0CA0" w:rsidRPr="53641413">
        <w:rPr>
          <w:i/>
          <w:iCs/>
          <w:lang w:val="pt-BR"/>
        </w:rPr>
        <w:t>xác định chi phí lập và tổ chức thực hiện quy chế quản lý kiến trúc</w:t>
      </w:r>
      <w:r w:rsidR="68878B3B" w:rsidRPr="53641413">
        <w:rPr>
          <w:i/>
          <w:iCs/>
          <w:lang w:val="pt-BR"/>
        </w:rPr>
        <w:t>.</w:t>
      </w:r>
    </w:p>
    <w:p w14:paraId="5D561620" w14:textId="77777777" w:rsidR="007A6DF4" w:rsidRPr="00DD28B3" w:rsidRDefault="00C17857" w:rsidP="00C449C8">
      <w:pPr>
        <w:spacing w:line="246" w:lineRule="auto"/>
        <w:rPr>
          <w:b/>
          <w:bCs/>
          <w:lang w:val="sv-SE"/>
        </w:rPr>
      </w:pPr>
      <w:r w:rsidRPr="00DD28B3">
        <w:rPr>
          <w:b/>
          <w:bCs/>
          <w:lang w:val="pt-BR"/>
        </w:rPr>
        <w:t xml:space="preserve">Điều 1. </w:t>
      </w:r>
      <w:r w:rsidRPr="00DD28B3">
        <w:rPr>
          <w:b/>
          <w:bCs/>
          <w:lang w:val="sv-SE"/>
        </w:rPr>
        <w:t xml:space="preserve">Phạm vi điều chỉnh </w:t>
      </w:r>
      <w:r w:rsidR="00164D3B" w:rsidRPr="00DD28B3">
        <w:rPr>
          <w:b/>
          <w:bCs/>
          <w:lang w:val="sv-SE"/>
        </w:rPr>
        <w:t>và đối tượng áp dụng</w:t>
      </w:r>
    </w:p>
    <w:p w14:paraId="73E9B58B" w14:textId="2D728B03" w:rsidR="008B1876" w:rsidRPr="00DD28B3" w:rsidRDefault="00054425" w:rsidP="00C449C8">
      <w:pPr>
        <w:spacing w:line="246" w:lineRule="auto"/>
      </w:pPr>
      <w:r w:rsidRPr="00DD28B3">
        <w:rPr>
          <w:lang w:val="sv-SE"/>
        </w:rPr>
        <w:t xml:space="preserve">1. Thông tư này </w:t>
      </w:r>
      <w:r w:rsidR="00C7034E" w:rsidRPr="00DD28B3">
        <w:rPr>
          <w:lang w:val="sv-SE"/>
        </w:rPr>
        <w:t>hướng dẫn</w:t>
      </w:r>
      <w:r w:rsidR="00C4106D" w:rsidRPr="00DD28B3">
        <w:rPr>
          <w:lang w:val="sv-SE"/>
        </w:rPr>
        <w:t xml:space="preserve"> phương pháp</w:t>
      </w:r>
      <w:r w:rsidR="00732155" w:rsidRPr="00DD28B3">
        <w:rPr>
          <w:lang w:val="sv-SE"/>
        </w:rPr>
        <w:t xml:space="preserve"> </w:t>
      </w:r>
      <w:r w:rsidRPr="00DD28B3">
        <w:rPr>
          <w:lang w:val="sv-SE"/>
        </w:rPr>
        <w:t>xác định chi phí lập</w:t>
      </w:r>
      <w:r w:rsidR="008B1876" w:rsidRPr="00DD28B3">
        <w:rPr>
          <w:lang w:val="sv-SE"/>
        </w:rPr>
        <w:t xml:space="preserve"> và tổ chức thực hiện quy chế quản lý kiến </w:t>
      </w:r>
      <w:r w:rsidR="00E26712" w:rsidRPr="00DD28B3">
        <w:rPr>
          <w:lang w:val="sv-SE"/>
        </w:rPr>
        <w:t xml:space="preserve">trúc </w:t>
      </w:r>
      <w:r w:rsidR="00C7034E" w:rsidRPr="00DD28B3">
        <w:rPr>
          <w:lang w:val="sv-SE"/>
        </w:rPr>
        <w:t xml:space="preserve">theo quy định tại </w:t>
      </w:r>
      <w:r w:rsidR="00A10696" w:rsidRPr="00DD28B3">
        <w:rPr>
          <w:lang w:val="sv-SE"/>
        </w:rPr>
        <w:t xml:space="preserve">Nghị định số 85/2020/NĐ-CP ngày 17 tháng 7 năm 2020 của Chính phủ quy định chi tiết </w:t>
      </w:r>
      <w:r w:rsidR="009055D1" w:rsidRPr="00DD28B3">
        <w:rPr>
          <w:lang w:val="sv-SE"/>
        </w:rPr>
        <w:t>một số điều của Luật Kiến trúc.</w:t>
      </w:r>
    </w:p>
    <w:p w14:paraId="54F1B26B" w14:textId="49C47AB2" w:rsidR="00FD298E" w:rsidRPr="00B82731" w:rsidRDefault="00054425" w:rsidP="00C449C8">
      <w:pPr>
        <w:spacing w:line="246" w:lineRule="auto"/>
        <w:rPr>
          <w:spacing w:val="-2"/>
          <w:lang w:val="sv-SE"/>
        </w:rPr>
      </w:pPr>
      <w:r w:rsidRPr="00B82731">
        <w:rPr>
          <w:spacing w:val="-2"/>
          <w:lang w:val="sv-SE"/>
        </w:rPr>
        <w:t>2.</w:t>
      </w:r>
      <w:r w:rsidR="00FD298E" w:rsidRPr="00B82731">
        <w:rPr>
          <w:spacing w:val="-2"/>
          <w:lang w:val="sv-SE"/>
        </w:rPr>
        <w:t xml:space="preserve"> </w:t>
      </w:r>
      <w:r w:rsidR="00B459E2" w:rsidRPr="00B82731">
        <w:rPr>
          <w:spacing w:val="-2"/>
          <w:lang w:val="sv-SE"/>
        </w:rPr>
        <w:t xml:space="preserve">Các tổ chức, cá nhân sử dụng vốn ngân sách nhà nước áp dụng Thông tư này để xác định, </w:t>
      </w:r>
      <w:r w:rsidR="00FD298E" w:rsidRPr="00B82731">
        <w:rPr>
          <w:spacing w:val="-2"/>
          <w:lang w:val="sv-SE"/>
        </w:rPr>
        <w:t>quản lý chi phí lập và tổ chức thực hiện quy chế quản lý kiến trúc.</w:t>
      </w:r>
      <w:bookmarkStart w:id="1" w:name="_Hlk53403276"/>
    </w:p>
    <w:bookmarkEnd w:id="1"/>
    <w:p w14:paraId="460CE489" w14:textId="5BA04125" w:rsidR="00236C45" w:rsidRPr="00DD28B3" w:rsidRDefault="002E316E" w:rsidP="00C449C8">
      <w:pPr>
        <w:spacing w:line="246" w:lineRule="auto"/>
        <w:rPr>
          <w:b/>
          <w:bCs/>
          <w:lang w:val="sv-SE"/>
        </w:rPr>
      </w:pPr>
      <w:r w:rsidRPr="00DD28B3">
        <w:rPr>
          <w:b/>
          <w:bCs/>
          <w:lang w:val="sv-SE"/>
        </w:rPr>
        <w:t>Đ</w:t>
      </w:r>
      <w:r w:rsidR="007D1D4B" w:rsidRPr="00DD28B3">
        <w:rPr>
          <w:b/>
          <w:bCs/>
          <w:lang w:val="sv-SE"/>
        </w:rPr>
        <w:t xml:space="preserve">iều </w:t>
      </w:r>
      <w:r w:rsidR="00E94C38" w:rsidRPr="00DD28B3">
        <w:rPr>
          <w:b/>
          <w:bCs/>
          <w:lang w:val="sv-SE"/>
        </w:rPr>
        <w:t>2</w:t>
      </w:r>
      <w:r w:rsidR="007D1D4B" w:rsidRPr="00DD28B3">
        <w:rPr>
          <w:b/>
          <w:bCs/>
          <w:lang w:val="sv-SE"/>
        </w:rPr>
        <w:t xml:space="preserve">. </w:t>
      </w:r>
      <w:r w:rsidR="00553DD2" w:rsidRPr="00DD28B3">
        <w:rPr>
          <w:b/>
          <w:bCs/>
          <w:lang w:val="sv-SE"/>
        </w:rPr>
        <w:t>Phương pháp x</w:t>
      </w:r>
      <w:r w:rsidR="007D1D4B" w:rsidRPr="00DD28B3">
        <w:rPr>
          <w:b/>
          <w:bCs/>
          <w:lang w:val="sv-SE"/>
        </w:rPr>
        <w:t>ác định chi phí lập</w:t>
      </w:r>
      <w:r w:rsidR="002F2029" w:rsidRPr="00DD28B3">
        <w:rPr>
          <w:b/>
          <w:bCs/>
          <w:lang w:val="sv-SE"/>
        </w:rPr>
        <w:t xml:space="preserve"> và tổ chức thực hiện</w:t>
      </w:r>
      <w:r w:rsidR="007D1D4B" w:rsidRPr="00DD28B3">
        <w:rPr>
          <w:b/>
          <w:bCs/>
          <w:lang w:val="sv-SE"/>
        </w:rPr>
        <w:t xml:space="preserve"> quy chế quản lý kiến trúc</w:t>
      </w:r>
      <w:r w:rsidR="00236C45" w:rsidRPr="00DD28B3">
        <w:rPr>
          <w:b/>
          <w:bCs/>
          <w:lang w:val="sv-SE"/>
        </w:rPr>
        <w:t xml:space="preserve"> </w:t>
      </w:r>
    </w:p>
    <w:p w14:paraId="5BD5442A" w14:textId="69FE3FF0" w:rsidR="00FD298E" w:rsidRPr="00DD28B3" w:rsidRDefault="00E872CE" w:rsidP="00C449C8">
      <w:pPr>
        <w:spacing w:line="246" w:lineRule="auto"/>
        <w:rPr>
          <w:lang w:val="sv-SE"/>
        </w:rPr>
      </w:pPr>
      <w:r w:rsidRPr="00DD28B3">
        <w:rPr>
          <w:lang w:val="sv-SE"/>
        </w:rPr>
        <w:t xml:space="preserve">1. </w:t>
      </w:r>
      <w:r w:rsidR="002A5F8C" w:rsidRPr="00DD28B3">
        <w:rPr>
          <w:lang w:val="sv-SE"/>
        </w:rPr>
        <w:t xml:space="preserve">Chi phí lập quy chế quản lý kiến trúc được xác định theo công thức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1"/>
        <w:gridCol w:w="3022"/>
      </w:tblGrid>
      <w:tr w:rsidR="00F52897" w:rsidRPr="00DD28B3" w14:paraId="76E7460C" w14:textId="77777777" w:rsidTr="00F52897">
        <w:tc>
          <w:tcPr>
            <w:tcW w:w="3021" w:type="dxa"/>
            <w:vAlign w:val="center"/>
          </w:tcPr>
          <w:p w14:paraId="3BD77909" w14:textId="77777777" w:rsidR="00F52897" w:rsidRPr="00DD28B3" w:rsidRDefault="00F52897" w:rsidP="00C449C8">
            <w:pPr>
              <w:pStyle w:val="BodyTextFirstIndent"/>
              <w:spacing w:line="246" w:lineRule="auto"/>
              <w:rPr>
                <w:lang w:val="sv-SE"/>
              </w:rPr>
            </w:pPr>
          </w:p>
        </w:tc>
        <w:tc>
          <w:tcPr>
            <w:tcW w:w="3021" w:type="dxa"/>
            <w:vAlign w:val="center"/>
          </w:tcPr>
          <w:p w14:paraId="544B141A" w14:textId="0345C525" w:rsidR="00F52897" w:rsidRPr="00DD28B3" w:rsidRDefault="00F833D2" w:rsidP="00C449C8">
            <w:pPr>
              <w:pStyle w:val="BodyTextFirstIndent"/>
              <w:spacing w:line="246" w:lineRule="auto"/>
              <w:rPr>
                <w:lang w:val="sv-SE"/>
              </w:rPr>
            </w:pPr>
            <w:r w:rsidRPr="00DD28B3">
              <w:rPr>
                <w:position w:val="-32"/>
                <w:lang w:val="sv-SE"/>
              </w:rPr>
              <w:object w:dxaOrig="2500" w:dyaOrig="780" w14:anchorId="22CB8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38.5pt" o:ole="">
                  <v:imagedata r:id="rId9" o:title=""/>
                </v:shape>
                <o:OLEObject Type="Embed" ProgID="Equation.DSMT4" ShapeID="_x0000_i1025" DrawAspect="Content" ObjectID="_1698073725" r:id="rId10"/>
              </w:object>
            </w:r>
          </w:p>
        </w:tc>
        <w:tc>
          <w:tcPr>
            <w:tcW w:w="3022" w:type="dxa"/>
            <w:vAlign w:val="center"/>
          </w:tcPr>
          <w:p w14:paraId="5F4F0E5F" w14:textId="733F7BF2" w:rsidR="00F52897" w:rsidRPr="00DD28B3" w:rsidRDefault="00655EDA" w:rsidP="00C449C8">
            <w:pPr>
              <w:pStyle w:val="BodyTextFirstIndent"/>
              <w:spacing w:line="246" w:lineRule="auto"/>
              <w:jc w:val="right"/>
              <w:rPr>
                <w:lang w:val="sv-SE"/>
              </w:rPr>
            </w:pPr>
            <w:r>
              <w:rPr>
                <w:lang w:val="sv-SE"/>
              </w:rPr>
              <w:t>(1)</w:t>
            </w:r>
          </w:p>
        </w:tc>
      </w:tr>
    </w:tbl>
    <w:p w14:paraId="2386DE87" w14:textId="781C2D4D" w:rsidR="002A5F8C" w:rsidRPr="00DD28B3" w:rsidRDefault="002A5F8C" w:rsidP="00C449C8">
      <w:pPr>
        <w:spacing w:line="246" w:lineRule="auto"/>
      </w:pPr>
      <w:r w:rsidRPr="00DD28B3">
        <w:t xml:space="preserve">Trong đó: </w:t>
      </w:r>
    </w:p>
    <w:p w14:paraId="081397D2" w14:textId="584F6707" w:rsidR="002A5F8C" w:rsidRPr="00FF6679" w:rsidRDefault="00FF2164" w:rsidP="00C449C8">
      <w:pPr>
        <w:spacing w:line="246" w:lineRule="auto"/>
        <w:rPr>
          <w:spacing w:val="-4"/>
          <w:lang w:val="sv-SE"/>
        </w:rPr>
      </w:pPr>
      <w:r w:rsidRPr="00FF6679">
        <w:rPr>
          <w:bCs/>
          <w:spacing w:val="-4"/>
          <w:lang w:val="es-ES"/>
        </w:rPr>
        <w:t>C</w:t>
      </w:r>
      <w:r w:rsidRPr="00FF6679">
        <w:rPr>
          <w:bCs/>
          <w:spacing w:val="-4"/>
          <w:vertAlign w:val="subscript"/>
          <w:lang w:val="es-ES"/>
        </w:rPr>
        <w:t>qc</w:t>
      </w:r>
      <w:r w:rsidR="002A5F8C" w:rsidRPr="00FF6679">
        <w:rPr>
          <w:spacing w:val="-4"/>
        </w:rPr>
        <w:t xml:space="preserve">: </w:t>
      </w:r>
      <w:r w:rsidR="002A5F8C" w:rsidRPr="00FF6679">
        <w:rPr>
          <w:spacing w:val="-4"/>
          <w:lang w:val="es-ES"/>
        </w:rPr>
        <w:t>C</w:t>
      </w:r>
      <w:r w:rsidR="002A5F8C" w:rsidRPr="00FF6679">
        <w:rPr>
          <w:spacing w:val="-4"/>
        </w:rPr>
        <w:t>hi phí</w:t>
      </w:r>
      <w:r w:rsidR="002A5F8C" w:rsidRPr="00FF6679">
        <w:rPr>
          <w:spacing w:val="-4"/>
          <w:lang w:val="es-ES"/>
        </w:rPr>
        <w:t xml:space="preserve"> lập quy chế quản lý kiến trúc cần </w:t>
      </w:r>
      <w:r w:rsidR="001240EB" w:rsidRPr="00FF6679">
        <w:rPr>
          <w:spacing w:val="-4"/>
          <w:lang w:val="es-ES"/>
        </w:rPr>
        <w:t>xác định</w:t>
      </w:r>
      <w:r w:rsidR="002A5F8C" w:rsidRPr="00FF6679">
        <w:rPr>
          <w:spacing w:val="-4"/>
        </w:rPr>
        <w:t>;</w:t>
      </w:r>
      <w:r w:rsidR="00E54B98" w:rsidRPr="00FF6679">
        <w:rPr>
          <w:spacing w:val="-4"/>
          <w:lang w:val="sv-SE"/>
        </w:rPr>
        <w:t xml:space="preserve"> đơn vị tính: triệu đồng;</w:t>
      </w:r>
    </w:p>
    <w:p w14:paraId="5A5C90FB" w14:textId="1A320674" w:rsidR="00E54105" w:rsidRPr="00DD28B3" w:rsidRDefault="00FF2164" w:rsidP="00C449C8">
      <w:pPr>
        <w:spacing w:line="246" w:lineRule="auto"/>
        <w:rPr>
          <w:lang w:val="es-ES"/>
        </w:rPr>
      </w:pPr>
      <w:r w:rsidRPr="53641413">
        <w:rPr>
          <w:lang w:val="es-ES"/>
        </w:rPr>
        <w:t>N</w:t>
      </w:r>
      <w:r w:rsidRPr="53641413">
        <w:rPr>
          <w:vertAlign w:val="subscript"/>
          <w:lang w:val="es-ES"/>
        </w:rPr>
        <w:t xml:space="preserve">t </w:t>
      </w:r>
      <w:r w:rsidR="002A5F8C" w:rsidRPr="53641413">
        <w:rPr>
          <w:lang w:val="es-ES"/>
        </w:rPr>
        <w:t xml:space="preserve">: </w:t>
      </w:r>
      <w:r w:rsidR="00E54B98" w:rsidRPr="53641413">
        <w:rPr>
          <w:lang w:val="es-ES"/>
        </w:rPr>
        <w:t>Định m</w:t>
      </w:r>
      <w:r w:rsidR="00BD6738" w:rsidRPr="53641413">
        <w:rPr>
          <w:lang w:val="es-ES"/>
        </w:rPr>
        <w:t>ức</w:t>
      </w:r>
      <w:r w:rsidR="002A5F8C" w:rsidRPr="53641413">
        <w:rPr>
          <w:lang w:val="es-ES"/>
        </w:rPr>
        <w:t xml:space="preserve"> </w:t>
      </w:r>
      <w:r w:rsidR="00BD6738" w:rsidRPr="53641413">
        <w:rPr>
          <w:lang w:val="es-ES"/>
        </w:rPr>
        <w:t xml:space="preserve">chi </w:t>
      </w:r>
      <w:r w:rsidR="002A5F8C" w:rsidRPr="53641413">
        <w:rPr>
          <w:lang w:val="es-ES"/>
        </w:rPr>
        <w:t xml:space="preserve">phí lập quy chế </w:t>
      </w:r>
      <w:r w:rsidR="001240EB" w:rsidRPr="53641413">
        <w:rPr>
          <w:lang w:val="es-ES"/>
        </w:rPr>
        <w:t xml:space="preserve">quản lý kiến trúc </w:t>
      </w:r>
      <w:r w:rsidR="7A489CA8" w:rsidRPr="53641413">
        <w:rPr>
          <w:lang w:val="es-ES"/>
        </w:rPr>
        <w:t xml:space="preserve">ban hành </w:t>
      </w:r>
      <w:r w:rsidR="001240EB" w:rsidRPr="53641413">
        <w:rPr>
          <w:lang w:val="es-ES"/>
        </w:rPr>
        <w:t xml:space="preserve">tại Phụ lục </w:t>
      </w:r>
      <w:r w:rsidR="002B2D6A" w:rsidRPr="53641413">
        <w:rPr>
          <w:lang w:val="es-ES"/>
        </w:rPr>
        <w:t xml:space="preserve">I </w:t>
      </w:r>
      <w:r w:rsidR="001240EB" w:rsidRPr="53641413">
        <w:rPr>
          <w:lang w:val="es-ES"/>
        </w:rPr>
        <w:t>Thông tư này</w:t>
      </w:r>
      <w:r w:rsidR="00E54105" w:rsidRPr="53641413">
        <w:rPr>
          <w:lang w:val="es-ES"/>
        </w:rPr>
        <w:t>; đơn vị tính: triệu đồng/ha;</w:t>
      </w:r>
    </w:p>
    <w:p w14:paraId="73890182" w14:textId="2D44DB87" w:rsidR="00E54105" w:rsidRPr="00FF6679" w:rsidRDefault="00E54105" w:rsidP="00C449C8">
      <w:pPr>
        <w:spacing w:line="246" w:lineRule="auto"/>
        <w:rPr>
          <w:spacing w:val="-2"/>
          <w:vertAlign w:val="subscript"/>
          <w:lang w:val="es-ES"/>
        </w:rPr>
      </w:pPr>
      <w:r w:rsidRPr="00FF6679">
        <w:rPr>
          <w:spacing w:val="-2"/>
          <w:lang w:val="es-ES"/>
        </w:rPr>
        <w:lastRenderedPageBreak/>
        <w:t>Q</w:t>
      </w:r>
      <w:r w:rsidRPr="00FF6679">
        <w:rPr>
          <w:spacing w:val="-2"/>
          <w:vertAlign w:val="subscript"/>
          <w:lang w:val="es-ES"/>
        </w:rPr>
        <w:t xml:space="preserve">dt </w:t>
      </w:r>
      <w:r w:rsidRPr="00FF6679">
        <w:rPr>
          <w:spacing w:val="-2"/>
          <w:lang w:val="es-ES"/>
        </w:rPr>
        <w:t>: Quy mô diện tích khu vực lập quy chế quản lý kiến trúc; đơn vị tính: ha;</w:t>
      </w:r>
    </w:p>
    <w:p w14:paraId="6A0BC638" w14:textId="16786AE9" w:rsidR="00E54105" w:rsidRPr="000A666F" w:rsidRDefault="00E54105" w:rsidP="00C449C8">
      <w:pPr>
        <w:spacing w:line="246" w:lineRule="auto"/>
        <w:rPr>
          <w:strike/>
          <w:lang w:val="sv-SE"/>
        </w:rPr>
      </w:pPr>
      <w:r w:rsidRPr="000A666F">
        <w:rPr>
          <w:lang w:val="es-ES"/>
        </w:rPr>
        <w:t>K</w:t>
      </w:r>
      <w:r w:rsidR="00C449C8">
        <w:rPr>
          <w:vertAlign w:val="subscript"/>
          <w:lang w:val="es-ES"/>
        </w:rPr>
        <w:t>i</w:t>
      </w:r>
      <w:r w:rsidRPr="000A666F">
        <w:rPr>
          <w:lang w:val="es-ES"/>
        </w:rPr>
        <w:t xml:space="preserve">: </w:t>
      </w:r>
      <w:r w:rsidR="00C449C8">
        <w:rPr>
          <w:lang w:val="es-ES"/>
        </w:rPr>
        <w:t>H</w:t>
      </w:r>
      <w:r w:rsidRPr="000A666F">
        <w:rPr>
          <w:lang w:val="es-ES"/>
        </w:rPr>
        <w:t>ệ số điều chỉnh chi phí lập quy chế quản lý kiến trúc</w:t>
      </w:r>
      <w:r w:rsidR="008A018A" w:rsidRPr="000A666F">
        <w:rPr>
          <w:lang w:val="es-ES"/>
        </w:rPr>
        <w:t xml:space="preserve"> được quy định tại Phụ lục I Thông tư này</w:t>
      </w:r>
      <w:r w:rsidR="003C567C" w:rsidRPr="000A666F">
        <w:rPr>
          <w:lang w:val="es-ES"/>
        </w:rPr>
        <w:t>;</w:t>
      </w:r>
      <w:r w:rsidRPr="000A666F">
        <w:rPr>
          <w:lang w:val="es-ES"/>
        </w:rPr>
        <w:t xml:space="preserve"> </w:t>
      </w:r>
    </w:p>
    <w:p w14:paraId="7A9C788C" w14:textId="79BF8A37" w:rsidR="0074056F" w:rsidRPr="000A666F" w:rsidRDefault="0074056F" w:rsidP="00C449C8">
      <w:pPr>
        <w:spacing w:line="246" w:lineRule="auto"/>
        <w:rPr>
          <w:lang w:val="sv-SE"/>
        </w:rPr>
      </w:pPr>
      <w:r w:rsidRPr="000A666F">
        <w:rPr>
          <w:lang w:val="sv-SE"/>
        </w:rPr>
        <w:t>n: số lượng hệ số điều chỉnh chi phí.</w:t>
      </w:r>
    </w:p>
    <w:p w14:paraId="78027717" w14:textId="0303E92D" w:rsidR="00EB70BD" w:rsidRDefault="00EF0504" w:rsidP="00C449C8">
      <w:pPr>
        <w:spacing w:line="250" w:lineRule="auto"/>
        <w:rPr>
          <w:lang w:val="sv-SE"/>
        </w:rPr>
      </w:pPr>
      <w:r w:rsidRPr="000A666F">
        <w:rPr>
          <w:lang w:val="sv-SE"/>
        </w:rPr>
        <w:t>2. Chi phí lập quy chế quản lý kiến trúc xác định theo</w:t>
      </w:r>
      <w:r w:rsidR="00EB70BD" w:rsidRPr="000A666F">
        <w:rPr>
          <w:lang w:val="sv-SE"/>
        </w:rPr>
        <w:t xml:space="preserve"> khoản 1 Điều này </w:t>
      </w:r>
      <w:r w:rsidR="007C48E0" w:rsidRPr="000A666F">
        <w:rPr>
          <w:lang w:val="sv-SE"/>
        </w:rPr>
        <w:t>là</w:t>
      </w:r>
      <w:r w:rsidR="007C48E0" w:rsidRPr="000A666F">
        <w:t xml:space="preserve"> chi phí </w:t>
      </w:r>
      <w:r w:rsidR="00485398" w:rsidRPr="000A666F">
        <w:rPr>
          <w:lang w:val="sv-SE"/>
        </w:rPr>
        <w:t xml:space="preserve">tối đa </w:t>
      </w:r>
      <w:r w:rsidR="007C48E0" w:rsidRPr="000A666F">
        <w:t>để thực hiện công việc lập quy chế quản lý kiến trúc</w:t>
      </w:r>
      <w:r w:rsidR="00EB70BD" w:rsidRPr="000A666F">
        <w:rPr>
          <w:lang w:val="sv-SE"/>
        </w:rPr>
        <w:t xml:space="preserve"> nhưng chưa bao gồm </w:t>
      </w:r>
      <w:r w:rsidR="00655EDA" w:rsidRPr="000A666F">
        <w:rPr>
          <w:lang w:val="sv-SE"/>
        </w:rPr>
        <w:t xml:space="preserve">thuế giá trị gia tăng. </w:t>
      </w:r>
      <w:r w:rsidR="009139F4" w:rsidRPr="000A666F">
        <w:rPr>
          <w:lang w:val="sv-SE"/>
        </w:rPr>
        <w:t>Việc bổ sung thuế giá trị gia tăng thực hiện theo quy định có liên quan.</w:t>
      </w:r>
      <w:r w:rsidR="00EB70BD" w:rsidRPr="000A666F">
        <w:rPr>
          <w:lang w:val="sv-SE"/>
        </w:rPr>
        <w:t xml:space="preserve"> </w:t>
      </w:r>
    </w:p>
    <w:p w14:paraId="48150F08" w14:textId="51AB90AA" w:rsidR="00C449C8" w:rsidRPr="00DD28B3" w:rsidRDefault="00C449C8" w:rsidP="00C449C8">
      <w:pPr>
        <w:spacing w:line="250" w:lineRule="auto"/>
        <w:rPr>
          <w:lang w:val="sv-SE"/>
        </w:rPr>
      </w:pPr>
      <w:r>
        <w:rPr>
          <w:lang w:val="sv-SE"/>
        </w:rPr>
        <w:t>3. Chi phí lập quy chế quản lý kiến trúc không bao gồm chi phí lập danh mục công trình kiến trúc có giá trị. Chi phí lập danh mục công trình kiến trúc có giá trị xác định theo hướng dẫn tại khoản 4 Điều 3 Thông tư này.</w:t>
      </w:r>
    </w:p>
    <w:p w14:paraId="3B772AD1" w14:textId="266C4BE1" w:rsidR="00D9082A" w:rsidRPr="00DD28B3" w:rsidRDefault="00C449C8" w:rsidP="00C449C8">
      <w:pPr>
        <w:spacing w:line="250" w:lineRule="auto"/>
        <w:rPr>
          <w:lang w:val="es-ES"/>
        </w:rPr>
      </w:pPr>
      <w:r>
        <w:rPr>
          <w:lang w:val="sv-SE"/>
        </w:rPr>
        <w:t>4</w:t>
      </w:r>
      <w:r w:rsidR="00283BDE">
        <w:t>.</w:t>
      </w:r>
      <w:r w:rsidR="00116269" w:rsidRPr="4FEE5081">
        <w:rPr>
          <w:lang w:val="es-ES"/>
        </w:rPr>
        <w:t xml:space="preserve"> </w:t>
      </w:r>
      <w:r w:rsidR="00B5314C" w:rsidRPr="4FEE5081">
        <w:rPr>
          <w:lang w:val="es-ES"/>
        </w:rPr>
        <w:t>Trường hợp quy mô diện tích</w:t>
      </w:r>
      <w:r w:rsidR="001240EB" w:rsidRPr="4FEE5081">
        <w:rPr>
          <w:lang w:val="es-ES"/>
        </w:rPr>
        <w:t xml:space="preserve"> của</w:t>
      </w:r>
      <w:r w:rsidR="00B5314C" w:rsidRPr="4FEE5081">
        <w:rPr>
          <w:lang w:val="es-ES"/>
        </w:rPr>
        <w:t xml:space="preserve"> khu vực lập quy chế quản lý kiến trúc nằm trong khoảng giữa hai quy mô quy định tại Phụ lục</w:t>
      </w:r>
      <w:r w:rsidR="002B2D6A" w:rsidRPr="4FEE5081">
        <w:rPr>
          <w:lang w:val="es-ES"/>
        </w:rPr>
        <w:t xml:space="preserve"> I</w:t>
      </w:r>
      <w:r w:rsidR="00B5314C" w:rsidRPr="4FEE5081">
        <w:rPr>
          <w:lang w:val="es-ES"/>
        </w:rPr>
        <w:t xml:space="preserve"> </w:t>
      </w:r>
      <w:r w:rsidR="00FA2AB1" w:rsidRPr="4FEE5081">
        <w:rPr>
          <w:lang w:val="es-ES"/>
        </w:rPr>
        <w:t>T</w:t>
      </w:r>
      <w:r w:rsidR="00B5314C" w:rsidRPr="4FEE5081">
        <w:rPr>
          <w:lang w:val="es-ES"/>
        </w:rPr>
        <w:t xml:space="preserve">hông tư này thì </w:t>
      </w:r>
      <w:r w:rsidR="00D9082A" w:rsidRPr="4FEE5081">
        <w:rPr>
          <w:lang w:val="es-ES"/>
        </w:rPr>
        <w:t xml:space="preserve">định mức </w:t>
      </w:r>
      <w:r w:rsidR="00353538" w:rsidRPr="4FEE5081">
        <w:rPr>
          <w:lang w:val="es-ES"/>
        </w:rPr>
        <w:t xml:space="preserve">chi phí lập quy chế </w:t>
      </w:r>
      <w:r w:rsidR="00D9082A" w:rsidRPr="4FEE5081">
        <w:rPr>
          <w:lang w:val="es-ES"/>
        </w:rPr>
        <w:t>quản lý kiến trúc</w:t>
      </w:r>
      <w:r w:rsidR="00353538" w:rsidRPr="4FEE5081">
        <w:rPr>
          <w:lang w:val="es-ES"/>
        </w:rPr>
        <w:t xml:space="preserve"> xác định </w:t>
      </w:r>
      <w:r w:rsidR="00D9082A" w:rsidRPr="4FEE5081">
        <w:rPr>
          <w:lang w:val="es-ES"/>
        </w:rPr>
        <w:t xml:space="preserve">như sau: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2"/>
        <w:gridCol w:w="3378"/>
        <w:gridCol w:w="2960"/>
      </w:tblGrid>
      <w:tr w:rsidR="002B7C05" w:rsidRPr="00DD28B3" w14:paraId="2EFDAFCA" w14:textId="77777777" w:rsidTr="002B7C05">
        <w:tc>
          <w:tcPr>
            <w:tcW w:w="3021" w:type="dxa"/>
            <w:vAlign w:val="center"/>
          </w:tcPr>
          <w:p w14:paraId="1C0355D9" w14:textId="77777777" w:rsidR="002B7C05" w:rsidRPr="00DD28B3" w:rsidRDefault="002B7C05" w:rsidP="00C449C8">
            <w:pPr>
              <w:pStyle w:val="BodyTextFirstIndent"/>
              <w:spacing w:line="250" w:lineRule="auto"/>
              <w:rPr>
                <w:lang w:val="es-ES"/>
              </w:rPr>
            </w:pPr>
          </w:p>
        </w:tc>
        <w:tc>
          <w:tcPr>
            <w:tcW w:w="3021" w:type="dxa"/>
            <w:vAlign w:val="center"/>
          </w:tcPr>
          <w:p w14:paraId="47011496" w14:textId="50C5E50C" w:rsidR="002B7C05" w:rsidRPr="00DD28B3" w:rsidRDefault="00E4001B" w:rsidP="00C449C8">
            <w:pPr>
              <w:pStyle w:val="BodyTextFirstIndent"/>
              <w:spacing w:before="0" w:line="250" w:lineRule="auto"/>
              <w:rPr>
                <w:lang w:val="es-ES"/>
              </w:rPr>
            </w:pPr>
            <w:r w:rsidRPr="00DD28B3">
              <w:rPr>
                <w:position w:val="-34"/>
                <w:lang w:val="es-ES"/>
              </w:rPr>
              <w:object w:dxaOrig="3540" w:dyaOrig="780" w14:anchorId="34C313A1">
                <v:shape id="_x0000_i1026" type="#_x0000_t75" style="width:158pt;height:34.5pt" o:ole="">
                  <v:imagedata r:id="rId11" o:title=""/>
                </v:shape>
                <o:OLEObject Type="Embed" ProgID="Equation.DSMT4" ShapeID="_x0000_i1026" DrawAspect="Content" ObjectID="_1698073726" r:id="rId12"/>
              </w:object>
            </w:r>
          </w:p>
        </w:tc>
        <w:tc>
          <w:tcPr>
            <w:tcW w:w="3022" w:type="dxa"/>
            <w:vAlign w:val="center"/>
          </w:tcPr>
          <w:p w14:paraId="0F7FA586" w14:textId="2E2B9C66" w:rsidR="002B7C05" w:rsidRPr="00DD28B3" w:rsidRDefault="00655EDA" w:rsidP="00C449C8">
            <w:pPr>
              <w:pStyle w:val="BodyTextFirstIndent"/>
              <w:spacing w:line="250" w:lineRule="auto"/>
              <w:jc w:val="right"/>
              <w:rPr>
                <w:lang w:val="es-ES"/>
              </w:rPr>
            </w:pPr>
            <w:r>
              <w:rPr>
                <w:lang w:val="es-ES"/>
              </w:rPr>
              <w:t xml:space="preserve">                      (2)</w:t>
            </w:r>
          </w:p>
        </w:tc>
      </w:tr>
    </w:tbl>
    <w:p w14:paraId="1F0F5D3A" w14:textId="0CE572F1" w:rsidR="00D9082A" w:rsidRPr="00DD28B3" w:rsidRDefault="00D9082A" w:rsidP="00C449C8">
      <w:pPr>
        <w:spacing w:line="250" w:lineRule="auto"/>
        <w:rPr>
          <w:lang w:val="pt-BR"/>
        </w:rPr>
      </w:pPr>
      <w:r w:rsidRPr="00DD28B3">
        <w:rPr>
          <w:lang w:val="pt-BR"/>
        </w:rPr>
        <w:t>Trong đó:</w:t>
      </w:r>
    </w:p>
    <w:p w14:paraId="2B783950" w14:textId="3492C4E9" w:rsidR="00D9082A" w:rsidRPr="00DD28B3" w:rsidRDefault="00D9082A" w:rsidP="00C449C8">
      <w:pPr>
        <w:spacing w:line="250" w:lineRule="auto"/>
        <w:rPr>
          <w:lang w:val="pt-BR"/>
        </w:rPr>
      </w:pPr>
      <w:r w:rsidRPr="00DD28B3">
        <w:rPr>
          <w:lang w:val="pt-BR"/>
        </w:rPr>
        <w:t>N</w:t>
      </w:r>
      <w:r w:rsidRPr="00DD28B3">
        <w:rPr>
          <w:vertAlign w:val="subscript"/>
          <w:lang w:val="pt-BR"/>
        </w:rPr>
        <w:t>t</w:t>
      </w:r>
      <w:r w:rsidRPr="00DD28B3">
        <w:rPr>
          <w:lang w:val="pt-BR"/>
        </w:rPr>
        <w:t xml:space="preserve">: Định mức chi phí lập quy chế quản lý kiến trúc cần tính, đơn vị tính: triệu đồng/ha; </w:t>
      </w:r>
    </w:p>
    <w:p w14:paraId="3E3B713A" w14:textId="58EEA1A4" w:rsidR="00D9082A" w:rsidRPr="00CD0618" w:rsidRDefault="00D9082A" w:rsidP="00C449C8">
      <w:pPr>
        <w:spacing w:line="250" w:lineRule="auto"/>
        <w:rPr>
          <w:spacing w:val="-6"/>
          <w:lang w:val="pt-BR"/>
        </w:rPr>
      </w:pPr>
      <w:r w:rsidRPr="00CD0618">
        <w:rPr>
          <w:spacing w:val="-6"/>
          <w:lang w:val="pt-BR"/>
        </w:rPr>
        <w:t>G</w:t>
      </w:r>
      <w:r w:rsidRPr="00CD0618">
        <w:rPr>
          <w:spacing w:val="-6"/>
          <w:vertAlign w:val="subscript"/>
          <w:lang w:val="pt-BR"/>
        </w:rPr>
        <w:t>t</w:t>
      </w:r>
      <w:r w:rsidRPr="00CD0618">
        <w:rPr>
          <w:spacing w:val="-6"/>
          <w:lang w:val="pt-BR"/>
        </w:rPr>
        <w:t>: Quy mô diện tích của khu vực lập quy chế quản lý kiến trúc, đơn vị tính: ha;</w:t>
      </w:r>
    </w:p>
    <w:p w14:paraId="09739CA2" w14:textId="27EB7C37" w:rsidR="00D9082A" w:rsidRPr="00DD28B3" w:rsidRDefault="00D9082A" w:rsidP="00C449C8">
      <w:pPr>
        <w:spacing w:line="250" w:lineRule="auto"/>
        <w:rPr>
          <w:lang w:val="pt-BR"/>
        </w:rPr>
      </w:pPr>
      <w:r w:rsidRPr="00DD28B3">
        <w:rPr>
          <w:lang w:val="pt-BR"/>
        </w:rPr>
        <w:t>G</w:t>
      </w:r>
      <w:r w:rsidRPr="00DD28B3">
        <w:rPr>
          <w:vertAlign w:val="subscript"/>
          <w:lang w:val="pt-BR"/>
        </w:rPr>
        <w:t>a</w:t>
      </w:r>
      <w:r w:rsidRPr="00DD28B3">
        <w:rPr>
          <w:lang w:val="pt-BR"/>
        </w:rPr>
        <w:t xml:space="preserve">: Quy mô diện tích của khu vực lập quy chế quản lý kiến trúc cận </w:t>
      </w:r>
      <w:r w:rsidR="00C7034E" w:rsidRPr="00DD28B3">
        <w:rPr>
          <w:lang w:val="pt-BR"/>
        </w:rPr>
        <w:t>trên</w:t>
      </w:r>
      <w:r w:rsidRPr="00DD28B3">
        <w:rPr>
          <w:lang w:val="pt-BR"/>
        </w:rPr>
        <w:t>, đơn vị tính: ha;</w:t>
      </w:r>
    </w:p>
    <w:p w14:paraId="334CAF2C" w14:textId="44B3BA62" w:rsidR="00D9082A" w:rsidRPr="00DD28B3" w:rsidRDefault="00D9082A" w:rsidP="00C449C8">
      <w:pPr>
        <w:spacing w:line="250" w:lineRule="auto"/>
        <w:rPr>
          <w:lang w:val="pt-BR"/>
        </w:rPr>
      </w:pPr>
      <w:r w:rsidRPr="00DD28B3">
        <w:rPr>
          <w:lang w:val="pt-BR"/>
        </w:rPr>
        <w:t>G</w:t>
      </w:r>
      <w:r w:rsidRPr="00DD28B3">
        <w:rPr>
          <w:vertAlign w:val="subscript"/>
          <w:lang w:val="pt-BR"/>
        </w:rPr>
        <w:t>b</w:t>
      </w:r>
      <w:r w:rsidRPr="00DD28B3">
        <w:rPr>
          <w:lang w:val="pt-BR"/>
        </w:rPr>
        <w:t xml:space="preserve">: Quy mô diện tích của khu vực lập quy chế quản lý kiến trúc cận </w:t>
      </w:r>
      <w:r w:rsidR="00C7034E" w:rsidRPr="00DD28B3">
        <w:rPr>
          <w:lang w:val="pt-BR"/>
        </w:rPr>
        <w:t>dưới</w:t>
      </w:r>
      <w:r w:rsidRPr="00DD28B3">
        <w:rPr>
          <w:lang w:val="pt-BR"/>
        </w:rPr>
        <w:t xml:space="preserve">, đơn vị tính: ha; </w:t>
      </w:r>
    </w:p>
    <w:p w14:paraId="1FE8E6EE" w14:textId="21B38C54" w:rsidR="00D9082A" w:rsidRPr="00DD28B3" w:rsidRDefault="00D9082A" w:rsidP="00C449C8">
      <w:pPr>
        <w:spacing w:line="250" w:lineRule="auto"/>
        <w:rPr>
          <w:lang w:val="pt-BR"/>
        </w:rPr>
      </w:pPr>
      <w:r w:rsidRPr="00DD28B3">
        <w:rPr>
          <w:lang w:val="pt-BR"/>
        </w:rPr>
        <w:t>N</w:t>
      </w:r>
      <w:r w:rsidRPr="00DD28B3">
        <w:rPr>
          <w:vertAlign w:val="subscript"/>
          <w:lang w:val="pt-BR"/>
        </w:rPr>
        <w:t>a</w:t>
      </w:r>
      <w:r w:rsidRPr="00DD28B3">
        <w:rPr>
          <w:lang w:val="pt-BR"/>
        </w:rPr>
        <w:t>: Định mức chi phí lập quy chế quản lý kiến trúc tương ứng với G</w:t>
      </w:r>
      <w:r w:rsidRPr="00DD28B3">
        <w:rPr>
          <w:vertAlign w:val="subscript"/>
          <w:lang w:val="pt-BR"/>
        </w:rPr>
        <w:t>a</w:t>
      </w:r>
      <w:r w:rsidRPr="00DD28B3">
        <w:rPr>
          <w:lang w:val="pt-BR"/>
        </w:rPr>
        <w:t>, đơn vị tính: triệu đồng/ha;</w:t>
      </w:r>
    </w:p>
    <w:p w14:paraId="44EFF7ED" w14:textId="05804C0A" w:rsidR="00D9082A" w:rsidRPr="00DD28B3" w:rsidRDefault="00D9082A" w:rsidP="00C449C8">
      <w:pPr>
        <w:spacing w:line="250" w:lineRule="auto"/>
        <w:rPr>
          <w:lang w:val="pt-BR"/>
        </w:rPr>
      </w:pPr>
      <w:r w:rsidRPr="00DD28B3">
        <w:rPr>
          <w:lang w:val="pt-BR"/>
        </w:rPr>
        <w:t>N</w:t>
      </w:r>
      <w:r w:rsidRPr="00DD28B3">
        <w:rPr>
          <w:vertAlign w:val="subscript"/>
          <w:lang w:val="pt-BR"/>
        </w:rPr>
        <w:t>b</w:t>
      </w:r>
      <w:r w:rsidRPr="00DD28B3">
        <w:rPr>
          <w:lang w:val="pt-BR"/>
        </w:rPr>
        <w:t>: Định mức chi phí lập quy chế quản lý kiến trúc tương ứng với G</w:t>
      </w:r>
      <w:r w:rsidRPr="00DD28B3">
        <w:rPr>
          <w:vertAlign w:val="subscript"/>
          <w:lang w:val="pt-BR"/>
        </w:rPr>
        <w:t>b</w:t>
      </w:r>
      <w:r w:rsidRPr="00DD28B3">
        <w:rPr>
          <w:lang w:val="pt-BR"/>
        </w:rPr>
        <w:t>, đơn vị tính: triệu đồng/ha.</w:t>
      </w:r>
    </w:p>
    <w:p w14:paraId="17780D79" w14:textId="0A1A9891" w:rsidR="008E42B5" w:rsidRPr="00DD28B3" w:rsidRDefault="00C774A8" w:rsidP="00C449C8">
      <w:pPr>
        <w:spacing w:line="250" w:lineRule="auto"/>
        <w:rPr>
          <w:lang w:val="sv-SE"/>
        </w:rPr>
      </w:pPr>
      <w:r>
        <w:rPr>
          <w:lang w:val="sv-SE"/>
        </w:rPr>
        <w:t>5</w:t>
      </w:r>
      <w:r w:rsidR="00961C05" w:rsidRPr="4FEE5081">
        <w:rPr>
          <w:lang w:val="sv-SE"/>
        </w:rPr>
        <w:t xml:space="preserve">. </w:t>
      </w:r>
      <w:r w:rsidR="00AE3239" w:rsidRPr="4FEE5081">
        <w:rPr>
          <w:lang w:val="sv-SE"/>
        </w:rPr>
        <w:t xml:space="preserve">Trường hợp </w:t>
      </w:r>
      <w:r w:rsidR="001240EB" w:rsidRPr="4FEE5081">
        <w:rPr>
          <w:lang w:val="es-ES"/>
        </w:rPr>
        <w:t xml:space="preserve">quy mô diện tích của khu vực </w:t>
      </w:r>
      <w:r w:rsidR="00E94C38" w:rsidRPr="4FEE5081">
        <w:rPr>
          <w:lang w:val="sv-SE"/>
        </w:rPr>
        <w:t xml:space="preserve">lập </w:t>
      </w:r>
      <w:r w:rsidR="00AE3239" w:rsidRPr="4FEE5081">
        <w:rPr>
          <w:lang w:val="sv-SE"/>
        </w:rPr>
        <w:t xml:space="preserve">quy chế quản lý kiến trúc có quy mô diện tích lớn </w:t>
      </w:r>
      <w:r w:rsidR="00650D9A" w:rsidRPr="4FEE5081">
        <w:rPr>
          <w:lang w:val="sv-SE"/>
        </w:rPr>
        <w:t xml:space="preserve">hơn quy mô được quy định tại </w:t>
      </w:r>
      <w:r w:rsidR="00FA2AB1" w:rsidRPr="4FEE5081">
        <w:rPr>
          <w:lang w:val="sv-SE"/>
        </w:rPr>
        <w:t>T</w:t>
      </w:r>
      <w:r w:rsidR="00650D9A" w:rsidRPr="4FEE5081">
        <w:rPr>
          <w:lang w:val="sv-SE"/>
        </w:rPr>
        <w:t xml:space="preserve">hông tư này </w:t>
      </w:r>
      <w:r w:rsidR="00961D4A" w:rsidRPr="4FEE5081">
        <w:rPr>
          <w:lang w:val="sv-SE"/>
        </w:rPr>
        <w:t>hoặc</w:t>
      </w:r>
      <w:r w:rsidR="008E42B5" w:rsidRPr="4FEE5081">
        <w:rPr>
          <w:lang w:val="sv-SE"/>
        </w:rPr>
        <w:t xml:space="preserve"> trường hợp chi phí xác định theo định mức chưa phù hợp với yêu cầu công việc lập quy chế quản lý kiến trúc thì chi phí lập quy chế quản lý kiến trúc xác định bằng dự toán theo hướng dẫn tại </w:t>
      </w:r>
      <w:r w:rsidR="00EC529F" w:rsidRPr="4FEE5081">
        <w:rPr>
          <w:lang w:val="sv-SE"/>
        </w:rPr>
        <w:t>P</w:t>
      </w:r>
      <w:r w:rsidR="008E42B5" w:rsidRPr="4FEE5081">
        <w:rPr>
          <w:lang w:val="sv-SE"/>
        </w:rPr>
        <w:t xml:space="preserve">hụ lục </w:t>
      </w:r>
      <w:r w:rsidR="002B2D6A" w:rsidRPr="4FEE5081">
        <w:rPr>
          <w:lang w:val="sv-SE"/>
        </w:rPr>
        <w:t xml:space="preserve">II </w:t>
      </w:r>
      <w:r w:rsidR="008E42B5" w:rsidRPr="4FEE5081">
        <w:rPr>
          <w:lang w:val="sv-SE"/>
        </w:rPr>
        <w:t>Thông tư này.</w:t>
      </w:r>
      <w:r w:rsidR="005B19ED" w:rsidRPr="4FEE5081">
        <w:rPr>
          <w:lang w:val="sv-SE"/>
        </w:rPr>
        <w:t xml:space="preserve"> </w:t>
      </w:r>
      <w:r w:rsidR="00C7034E" w:rsidRPr="4FEE5081">
        <w:rPr>
          <w:lang w:val="sv-SE"/>
        </w:rPr>
        <w:t xml:space="preserve">Việc lập, phê duyệt dự toán </w:t>
      </w:r>
      <w:r w:rsidR="005B19ED" w:rsidRPr="4FEE5081">
        <w:rPr>
          <w:lang w:val="sv-SE"/>
        </w:rPr>
        <w:t xml:space="preserve">chi phí phải đảm bảo phù hợp với </w:t>
      </w:r>
      <w:r w:rsidR="00C7034E" w:rsidRPr="4FEE5081">
        <w:rPr>
          <w:lang w:val="sv-SE"/>
        </w:rPr>
        <w:t xml:space="preserve">nội dung, khối lượng, </w:t>
      </w:r>
      <w:r w:rsidR="005B19ED" w:rsidRPr="4FEE5081">
        <w:rPr>
          <w:lang w:val="sv-SE"/>
        </w:rPr>
        <w:t>yêu cầu công việc lập quy chế quản lý kiến trúc và các quy định khác có liên quan.</w:t>
      </w:r>
    </w:p>
    <w:p w14:paraId="6AB08A4E" w14:textId="0D264F13" w:rsidR="00DF13AA" w:rsidRPr="00DD28B3" w:rsidRDefault="00C774A8" w:rsidP="00C449C8">
      <w:pPr>
        <w:spacing w:line="250" w:lineRule="auto"/>
        <w:rPr>
          <w:lang w:val="sv-SE"/>
        </w:rPr>
      </w:pPr>
      <w:r>
        <w:rPr>
          <w:lang w:val="sv-SE"/>
        </w:rPr>
        <w:lastRenderedPageBreak/>
        <w:t>6</w:t>
      </w:r>
      <w:r w:rsidR="00DF13AA" w:rsidRPr="00DD28B3">
        <w:rPr>
          <w:lang w:val="sv-SE"/>
        </w:rPr>
        <w:t xml:space="preserve">. </w:t>
      </w:r>
      <w:r w:rsidR="00DF13AA" w:rsidRPr="00DD28B3">
        <w:rPr>
          <w:color w:val="000000" w:themeColor="text1"/>
          <w:lang w:val="sv-SE"/>
        </w:rPr>
        <w:t xml:space="preserve">Chi phí tổ chức thực hiện quy chế quản lý kiến trúc được xác định </w:t>
      </w:r>
      <w:r w:rsidR="008E42B5" w:rsidRPr="00DD28B3">
        <w:rPr>
          <w:color w:val="000000" w:themeColor="text1"/>
          <w:lang w:val="sv-SE"/>
        </w:rPr>
        <w:t xml:space="preserve">bằng dự toán </w:t>
      </w:r>
      <w:r w:rsidR="006D4B53" w:rsidRPr="00DD28B3">
        <w:rPr>
          <w:color w:val="000000" w:themeColor="text1"/>
          <w:lang w:val="sv-SE"/>
        </w:rPr>
        <w:t>phù hợp với nội dung công việc tổ chức thực hiện</w:t>
      </w:r>
      <w:r w:rsidR="00C140BC" w:rsidRPr="00DD28B3">
        <w:rPr>
          <w:color w:val="000000" w:themeColor="text1"/>
          <w:lang w:val="sv-SE"/>
        </w:rPr>
        <w:t xml:space="preserve"> </w:t>
      </w:r>
      <w:r w:rsidR="008E42B5" w:rsidRPr="00DD28B3">
        <w:rPr>
          <w:color w:val="000000" w:themeColor="text1"/>
          <w:lang w:val="sv-SE"/>
        </w:rPr>
        <w:t xml:space="preserve">quy chế quản lý kiến trúc </w:t>
      </w:r>
      <w:r w:rsidR="00C140BC" w:rsidRPr="00DD28B3">
        <w:rPr>
          <w:color w:val="000000" w:themeColor="text1"/>
          <w:lang w:val="sv-SE"/>
        </w:rPr>
        <w:t xml:space="preserve">và các quy định có liên quan. </w:t>
      </w:r>
    </w:p>
    <w:p w14:paraId="42BA2585" w14:textId="572E8113" w:rsidR="00236C45" w:rsidRPr="00DD28B3" w:rsidRDefault="00064C26" w:rsidP="009433B9">
      <w:pPr>
        <w:rPr>
          <w:b/>
          <w:bCs/>
          <w:lang w:val="sv-SE"/>
        </w:rPr>
      </w:pPr>
      <w:r w:rsidRPr="00DD28B3">
        <w:rPr>
          <w:b/>
          <w:bCs/>
          <w:lang w:val="sv-SE"/>
        </w:rPr>
        <w:t>Điều 3</w:t>
      </w:r>
      <w:r w:rsidR="002E12DC">
        <w:rPr>
          <w:b/>
          <w:bCs/>
          <w:lang w:val="sv-SE"/>
        </w:rPr>
        <w:t>.</w:t>
      </w:r>
      <w:r w:rsidRPr="00DD28B3">
        <w:rPr>
          <w:b/>
          <w:bCs/>
          <w:lang w:val="sv-SE"/>
        </w:rPr>
        <w:t xml:space="preserve"> Xác định chi phí lập</w:t>
      </w:r>
      <w:r w:rsidR="00961C05" w:rsidRPr="00DD28B3">
        <w:rPr>
          <w:b/>
          <w:bCs/>
          <w:lang w:val="sv-SE"/>
        </w:rPr>
        <w:t xml:space="preserve">, thẩm định </w:t>
      </w:r>
      <w:r w:rsidR="002658DC" w:rsidRPr="00DD28B3">
        <w:rPr>
          <w:b/>
          <w:bCs/>
          <w:lang w:val="sv-SE"/>
        </w:rPr>
        <w:t xml:space="preserve">và tổ chức thực hiện </w:t>
      </w:r>
      <w:r w:rsidRPr="00DD28B3">
        <w:rPr>
          <w:b/>
          <w:bCs/>
          <w:lang w:val="sv-SE"/>
        </w:rPr>
        <w:t>quy chế quản lý kiến trúc</w:t>
      </w:r>
    </w:p>
    <w:p w14:paraId="3F2128C0" w14:textId="123D77FA" w:rsidR="00780E26" w:rsidRPr="00DD28B3" w:rsidRDefault="00485398" w:rsidP="009433B9">
      <w:pPr>
        <w:rPr>
          <w:rFonts w:eastAsia="Courier New"/>
          <w:lang w:eastAsia="zh-CN"/>
        </w:rPr>
      </w:pPr>
      <w:r w:rsidRPr="00DD28B3">
        <w:rPr>
          <w:lang w:val="sv-SE"/>
        </w:rPr>
        <w:t>1</w:t>
      </w:r>
      <w:r w:rsidR="00064C26" w:rsidRPr="00DD28B3">
        <w:rPr>
          <w:lang w:val="sv-SE"/>
        </w:rPr>
        <w:t xml:space="preserve">. </w:t>
      </w:r>
      <w:r w:rsidR="003F781A" w:rsidRPr="00DD28B3">
        <w:rPr>
          <w:lang w:val="sv-SE"/>
        </w:rPr>
        <w:t>Chi phí lập</w:t>
      </w:r>
      <w:r w:rsidR="000609A8">
        <w:rPr>
          <w:lang w:val="sv-SE"/>
        </w:rPr>
        <w:t xml:space="preserve"> </w:t>
      </w:r>
      <w:r w:rsidR="003F781A" w:rsidRPr="00DD28B3">
        <w:rPr>
          <w:lang w:val="sv-SE"/>
        </w:rPr>
        <w:t xml:space="preserve">quy chế quản lý kiến trúc gồm chi phí điều tra khảo sát; </w:t>
      </w:r>
      <w:r w:rsidR="00064C26" w:rsidRPr="00DD28B3">
        <w:rPr>
          <w:lang w:val="sv-SE"/>
        </w:rPr>
        <w:t>chi phí cho những người tham gia thực hiện lập quy chế</w:t>
      </w:r>
      <w:r w:rsidR="00970503" w:rsidRPr="00DD28B3">
        <w:rPr>
          <w:lang w:val="sv-SE"/>
        </w:rPr>
        <w:t>;</w:t>
      </w:r>
      <w:r w:rsidR="00064C26" w:rsidRPr="00DD28B3">
        <w:rPr>
          <w:lang w:val="sv-SE"/>
        </w:rPr>
        <w:t xml:space="preserve"> </w:t>
      </w:r>
      <w:r w:rsidR="003F781A" w:rsidRPr="00DD28B3">
        <w:rPr>
          <w:lang w:val="sv-SE"/>
        </w:rPr>
        <w:t>c</w:t>
      </w:r>
      <w:r w:rsidR="00C140BC" w:rsidRPr="00DD28B3">
        <w:rPr>
          <w:lang w:val="sv-SE"/>
        </w:rPr>
        <w:t>hi phí</w:t>
      </w:r>
      <w:r w:rsidR="00064C26" w:rsidRPr="00DD28B3">
        <w:rPr>
          <w:lang w:val="sv-SE"/>
        </w:rPr>
        <w:t xml:space="preserve"> </w:t>
      </w:r>
      <w:r w:rsidR="00064C26" w:rsidRPr="00DD28B3">
        <w:rPr>
          <w:rFonts w:eastAsia="Courier New"/>
          <w:lang w:eastAsia="zh-CN"/>
        </w:rPr>
        <w:t>mua tài liệu, số liệu, bản đồ các loại</w:t>
      </w:r>
      <w:r w:rsidR="003F781A" w:rsidRPr="00DD28B3">
        <w:rPr>
          <w:rFonts w:eastAsia="Courier New"/>
          <w:lang w:val="sv-SE" w:eastAsia="zh-CN"/>
        </w:rPr>
        <w:t>;</w:t>
      </w:r>
      <w:r w:rsidR="00064C26" w:rsidRPr="00DD28B3">
        <w:rPr>
          <w:rFonts w:eastAsia="Courier New"/>
          <w:lang w:eastAsia="zh-CN"/>
        </w:rPr>
        <w:t xml:space="preserve"> văn phòng phẩm</w:t>
      </w:r>
      <w:r w:rsidR="003F781A" w:rsidRPr="00DD28B3">
        <w:rPr>
          <w:rFonts w:eastAsia="Courier New"/>
          <w:lang w:val="sv-SE" w:eastAsia="zh-CN"/>
        </w:rPr>
        <w:t xml:space="preserve">; </w:t>
      </w:r>
      <w:r w:rsidR="00064C26" w:rsidRPr="00DD28B3">
        <w:rPr>
          <w:rFonts w:eastAsia="Courier New"/>
          <w:lang w:eastAsia="zh-CN"/>
        </w:rPr>
        <w:t>chi phí khấu hao thiết bị; chi phí đi lại, lưu trú; chi phí lưu trữ; chi phí hội nghị, hội thảo và</w:t>
      </w:r>
      <w:r w:rsidR="00970503" w:rsidRPr="00DD28B3">
        <w:rPr>
          <w:rFonts w:eastAsia="Courier New"/>
          <w:lang w:eastAsia="zh-CN"/>
        </w:rPr>
        <w:t xml:space="preserve"> một số khoản mục chi phí khác có liên quan.</w:t>
      </w:r>
    </w:p>
    <w:p w14:paraId="51FA6D91" w14:textId="602F98EE" w:rsidR="00D425C7" w:rsidRPr="003827C8" w:rsidRDefault="00D425C7" w:rsidP="009433B9">
      <w:pPr>
        <w:rPr>
          <w:color w:val="000000" w:themeColor="text1"/>
          <w:spacing w:val="-6"/>
          <w:lang w:val="sv-SE"/>
        </w:rPr>
      </w:pPr>
      <w:r w:rsidRPr="003827C8">
        <w:rPr>
          <w:color w:val="000000" w:themeColor="text1"/>
          <w:spacing w:val="-6"/>
          <w:lang w:val="sv-SE"/>
        </w:rPr>
        <w:t xml:space="preserve">2. Chi phí lập quy chế quản lý kiến trúc xác định trên cơ sở quy mô diện tích, định mức chi phí </w:t>
      </w:r>
      <w:r w:rsidR="7350D784" w:rsidRPr="003827C8">
        <w:rPr>
          <w:color w:val="000000" w:themeColor="text1"/>
          <w:spacing w:val="-6"/>
          <w:lang w:val="sv-SE"/>
        </w:rPr>
        <w:t xml:space="preserve">ban hành </w:t>
      </w:r>
      <w:r w:rsidRPr="003827C8">
        <w:rPr>
          <w:color w:val="000000" w:themeColor="text1"/>
          <w:spacing w:val="-6"/>
          <w:lang w:val="sv-SE"/>
        </w:rPr>
        <w:t xml:space="preserve">tại Phụ lục </w:t>
      </w:r>
      <w:r w:rsidR="002B2D6A" w:rsidRPr="003827C8">
        <w:rPr>
          <w:color w:val="000000" w:themeColor="text1"/>
          <w:spacing w:val="-6"/>
          <w:lang w:val="sv-SE"/>
        </w:rPr>
        <w:t>I</w:t>
      </w:r>
      <w:r w:rsidRPr="003827C8">
        <w:rPr>
          <w:color w:val="000000" w:themeColor="text1"/>
          <w:spacing w:val="-6"/>
          <w:lang w:val="sv-SE"/>
        </w:rPr>
        <w:t xml:space="preserve"> Thông tư </w:t>
      </w:r>
      <w:r w:rsidR="00655EDA" w:rsidRPr="003827C8">
        <w:rPr>
          <w:color w:val="000000" w:themeColor="text1"/>
          <w:spacing w:val="-6"/>
          <w:lang w:val="sv-SE"/>
        </w:rPr>
        <w:t xml:space="preserve">này </w:t>
      </w:r>
      <w:r w:rsidRPr="003827C8">
        <w:rPr>
          <w:color w:val="000000" w:themeColor="text1"/>
          <w:spacing w:val="-6"/>
          <w:lang w:val="sv-SE"/>
        </w:rPr>
        <w:t>và các hệ số điều chỉnh, nếu có.</w:t>
      </w:r>
    </w:p>
    <w:p w14:paraId="377AAAF0" w14:textId="7027B76C" w:rsidR="00E54105" w:rsidRPr="00DD28B3" w:rsidRDefault="00961C05" w:rsidP="009433B9">
      <w:pPr>
        <w:rPr>
          <w:color w:val="000000" w:themeColor="text1"/>
          <w:lang w:val="sv-SE"/>
        </w:rPr>
      </w:pPr>
      <w:r w:rsidRPr="4FEE5081">
        <w:rPr>
          <w:color w:val="000000" w:themeColor="text1"/>
          <w:lang w:val="sv-SE"/>
        </w:rPr>
        <w:t>3</w:t>
      </w:r>
      <w:r w:rsidR="00E54105" w:rsidRPr="4FEE5081">
        <w:rPr>
          <w:color w:val="000000" w:themeColor="text1"/>
          <w:lang w:val="sv-SE"/>
        </w:rPr>
        <w:t xml:space="preserve">. Trường hợp điều chỉnh quy chế quản lý kiến trúc đã được phê duyệt thì chi phí lập điều chỉnh quy chế kiến trúc điều chỉnh xác định bằng dự toán </w:t>
      </w:r>
      <w:r w:rsidR="001C7C0C" w:rsidRPr="4FEE5081">
        <w:rPr>
          <w:color w:val="000000" w:themeColor="text1"/>
          <w:lang w:val="sv-SE"/>
        </w:rPr>
        <w:t xml:space="preserve">chi phí </w:t>
      </w:r>
      <w:r w:rsidR="00E54105" w:rsidRPr="4FEE5081">
        <w:rPr>
          <w:color w:val="000000" w:themeColor="text1"/>
          <w:lang w:val="sv-SE"/>
        </w:rPr>
        <w:t>nhưng không vượt quá 70% chi phí lập quy chế quản lý kiến trúc mới tương ứng xác định theo</w:t>
      </w:r>
      <w:r w:rsidR="003F781A" w:rsidRPr="4FEE5081">
        <w:rPr>
          <w:color w:val="000000" w:themeColor="text1"/>
          <w:lang w:val="sv-SE"/>
        </w:rPr>
        <w:t xml:space="preserve"> </w:t>
      </w:r>
      <w:r w:rsidR="00E54105" w:rsidRPr="4FEE5081">
        <w:rPr>
          <w:color w:val="000000" w:themeColor="text1"/>
          <w:lang w:val="sv-SE"/>
        </w:rPr>
        <w:t xml:space="preserve">quy định tại </w:t>
      </w:r>
      <w:r w:rsidR="00FA2AB1" w:rsidRPr="4FEE5081">
        <w:rPr>
          <w:color w:val="000000" w:themeColor="text1"/>
          <w:lang w:val="sv-SE"/>
        </w:rPr>
        <w:t>T</w:t>
      </w:r>
      <w:r w:rsidR="00E54105" w:rsidRPr="4FEE5081">
        <w:rPr>
          <w:color w:val="000000" w:themeColor="text1"/>
          <w:lang w:val="sv-SE"/>
        </w:rPr>
        <w:t>hông tư này.</w:t>
      </w:r>
      <w:r w:rsidR="004818C0" w:rsidRPr="4FEE5081">
        <w:rPr>
          <w:color w:val="000000" w:themeColor="text1"/>
          <w:lang w:val="sv-SE"/>
        </w:rPr>
        <w:t xml:space="preserve"> Dự toán </w:t>
      </w:r>
      <w:r w:rsidR="001C7C0C" w:rsidRPr="4FEE5081">
        <w:rPr>
          <w:color w:val="000000" w:themeColor="text1"/>
          <w:lang w:val="sv-SE"/>
        </w:rPr>
        <w:t xml:space="preserve">chi phí </w:t>
      </w:r>
      <w:r w:rsidR="004818C0" w:rsidRPr="4FEE5081">
        <w:rPr>
          <w:color w:val="000000" w:themeColor="text1"/>
          <w:lang w:val="sv-SE"/>
        </w:rPr>
        <w:t xml:space="preserve">xác định </w:t>
      </w:r>
      <w:r w:rsidR="004818C0" w:rsidRPr="4FEE5081">
        <w:rPr>
          <w:lang w:val="sv-SE"/>
        </w:rPr>
        <w:t xml:space="preserve">theo hướng dẫn tại </w:t>
      </w:r>
      <w:r w:rsidR="00EC529F" w:rsidRPr="4FEE5081">
        <w:rPr>
          <w:lang w:val="sv-SE"/>
        </w:rPr>
        <w:t>P</w:t>
      </w:r>
      <w:r w:rsidR="004818C0" w:rsidRPr="4FEE5081">
        <w:rPr>
          <w:lang w:val="sv-SE"/>
        </w:rPr>
        <w:t xml:space="preserve">hụ lục </w:t>
      </w:r>
      <w:r w:rsidR="002B2D6A" w:rsidRPr="4FEE5081">
        <w:rPr>
          <w:lang w:val="sv-SE"/>
        </w:rPr>
        <w:t>II</w:t>
      </w:r>
      <w:r w:rsidR="004818C0" w:rsidRPr="4FEE5081">
        <w:rPr>
          <w:lang w:val="sv-SE"/>
        </w:rPr>
        <w:t xml:space="preserve"> Thông tư này.</w:t>
      </w:r>
    </w:p>
    <w:p w14:paraId="5A8596AE" w14:textId="5AFE04E4" w:rsidR="00475872" w:rsidRPr="00DD28B3" w:rsidRDefault="003F781A" w:rsidP="009433B9">
      <w:pPr>
        <w:rPr>
          <w:color w:val="000000" w:themeColor="text1"/>
          <w:lang w:val="sv-SE"/>
        </w:rPr>
      </w:pPr>
      <w:r w:rsidRPr="53641413">
        <w:rPr>
          <w:color w:val="000000" w:themeColor="text1"/>
          <w:lang w:val="sv-SE"/>
        </w:rPr>
        <w:t>4</w:t>
      </w:r>
      <w:r w:rsidR="000D03D6" w:rsidRPr="53641413">
        <w:rPr>
          <w:color w:val="000000" w:themeColor="text1"/>
          <w:lang w:val="sv-SE"/>
        </w:rPr>
        <w:t xml:space="preserve">. Chi phí lập danh mục công trình kiến trúc có giá trị hoặc </w:t>
      </w:r>
      <w:r w:rsidR="00475872" w:rsidRPr="53641413">
        <w:rPr>
          <w:color w:val="000000" w:themeColor="text1"/>
          <w:lang w:val="sv-SE"/>
        </w:rPr>
        <w:t xml:space="preserve">lập </w:t>
      </w:r>
      <w:r w:rsidR="000D03D6" w:rsidRPr="53641413">
        <w:rPr>
          <w:color w:val="000000" w:themeColor="text1"/>
          <w:lang w:val="sv-SE"/>
        </w:rPr>
        <w:t xml:space="preserve">bổ sung công trình kiến trúc có giá trị vào danh mục công trình kiến trúc có giá trị đã được phê duyệt xác định theo </w:t>
      </w:r>
      <w:r w:rsidR="000F49F5" w:rsidRPr="53641413">
        <w:rPr>
          <w:color w:val="000000" w:themeColor="text1"/>
          <w:lang w:val="sv-SE"/>
        </w:rPr>
        <w:t>định mức chi phí</w:t>
      </w:r>
      <w:r w:rsidR="00655EDA" w:rsidRPr="53641413">
        <w:rPr>
          <w:color w:val="000000" w:themeColor="text1"/>
          <w:lang w:val="sv-SE"/>
        </w:rPr>
        <w:t xml:space="preserve"> </w:t>
      </w:r>
      <w:r w:rsidR="2DB685D2" w:rsidRPr="53641413">
        <w:rPr>
          <w:color w:val="000000" w:themeColor="text1"/>
          <w:lang w:val="sv-SE"/>
        </w:rPr>
        <w:t xml:space="preserve">ban hành </w:t>
      </w:r>
      <w:r w:rsidR="000D03D6" w:rsidRPr="53641413">
        <w:rPr>
          <w:color w:val="000000" w:themeColor="text1"/>
          <w:lang w:val="sv-SE"/>
        </w:rPr>
        <w:t xml:space="preserve">tại </w:t>
      </w:r>
      <w:r w:rsidR="00EC529F" w:rsidRPr="53641413">
        <w:rPr>
          <w:color w:val="000000" w:themeColor="text1"/>
          <w:lang w:val="sv-SE"/>
        </w:rPr>
        <w:t>P</w:t>
      </w:r>
      <w:r w:rsidR="000D03D6" w:rsidRPr="53641413">
        <w:rPr>
          <w:color w:val="000000" w:themeColor="text1"/>
          <w:lang w:val="sv-SE"/>
        </w:rPr>
        <w:t xml:space="preserve">hụ lục </w:t>
      </w:r>
      <w:r w:rsidR="002B2D6A" w:rsidRPr="53641413">
        <w:rPr>
          <w:color w:val="000000" w:themeColor="text1"/>
          <w:lang w:val="sv-SE"/>
        </w:rPr>
        <w:t>I</w:t>
      </w:r>
      <w:r w:rsidR="000D03D6" w:rsidRPr="53641413">
        <w:rPr>
          <w:color w:val="000000" w:themeColor="text1"/>
          <w:lang w:val="sv-SE"/>
        </w:rPr>
        <w:t xml:space="preserve"> Thông tư này. Chi phí </w:t>
      </w:r>
      <w:r w:rsidR="000F49F5" w:rsidRPr="53641413">
        <w:rPr>
          <w:color w:val="000000" w:themeColor="text1"/>
          <w:lang w:val="sv-SE"/>
        </w:rPr>
        <w:t xml:space="preserve">rà soát, </w:t>
      </w:r>
      <w:r w:rsidR="00C05ED4" w:rsidRPr="53641413">
        <w:rPr>
          <w:color w:val="000000" w:themeColor="text1"/>
          <w:lang w:val="sv-SE"/>
        </w:rPr>
        <w:t xml:space="preserve">điều chỉnh </w:t>
      </w:r>
      <w:r w:rsidR="000D03D6" w:rsidRPr="53641413">
        <w:rPr>
          <w:color w:val="000000" w:themeColor="text1"/>
          <w:lang w:val="sv-SE"/>
        </w:rPr>
        <w:t xml:space="preserve">danh mục công trình kiến trúc có giá trị </w:t>
      </w:r>
      <w:r w:rsidR="00475872" w:rsidRPr="53641413">
        <w:rPr>
          <w:color w:val="000000" w:themeColor="text1"/>
          <w:lang w:val="sv-SE"/>
        </w:rPr>
        <w:t xml:space="preserve">đã được phê duyệt </w:t>
      </w:r>
      <w:r w:rsidR="000D03D6" w:rsidRPr="53641413">
        <w:rPr>
          <w:color w:val="000000" w:themeColor="text1"/>
          <w:lang w:val="sv-SE"/>
        </w:rPr>
        <w:t>xác định bằng 20% chi phí lập danh mục công trình kiến trúc có giá trị tương ứng</w:t>
      </w:r>
      <w:r w:rsidR="005D76A0" w:rsidRPr="53641413">
        <w:rPr>
          <w:color w:val="000000" w:themeColor="text1"/>
          <w:lang w:val="sv-SE"/>
        </w:rPr>
        <w:t xml:space="preserve"> </w:t>
      </w:r>
      <w:r w:rsidR="00475872" w:rsidRPr="53641413">
        <w:rPr>
          <w:color w:val="000000" w:themeColor="text1"/>
          <w:lang w:val="sv-SE"/>
        </w:rPr>
        <w:t>xác định theo quy định tại Thông tư này.</w:t>
      </w:r>
    </w:p>
    <w:p w14:paraId="1309326A" w14:textId="054A2048" w:rsidR="00961C05" w:rsidRPr="00DD28B3" w:rsidRDefault="003F781A" w:rsidP="009433B9">
      <w:pPr>
        <w:rPr>
          <w:color w:val="000000" w:themeColor="text1"/>
          <w:lang w:val="sv-SE"/>
        </w:rPr>
      </w:pPr>
      <w:r w:rsidRPr="00DD28B3">
        <w:rPr>
          <w:color w:val="000000" w:themeColor="text1"/>
          <w:lang w:val="sv-SE"/>
        </w:rPr>
        <w:t>5</w:t>
      </w:r>
      <w:r w:rsidR="00961C05" w:rsidRPr="00DD28B3">
        <w:rPr>
          <w:color w:val="000000" w:themeColor="text1"/>
          <w:lang w:val="sv-SE"/>
        </w:rPr>
        <w:t xml:space="preserve">. Trường hợp cơ quan chuyên môn về kiến trúc thuộc Ủy ban nhân dân cấp tỉnh hoặc cấp huyện </w:t>
      </w:r>
      <w:r w:rsidR="00C76481" w:rsidRPr="00DD28B3">
        <w:rPr>
          <w:color w:val="000000" w:themeColor="text1"/>
          <w:lang w:val="sv-SE"/>
        </w:rPr>
        <w:t xml:space="preserve">được giao </w:t>
      </w:r>
      <w:r w:rsidR="00961C05" w:rsidRPr="00DD28B3">
        <w:rPr>
          <w:color w:val="000000" w:themeColor="text1"/>
          <w:lang w:val="sv-SE"/>
        </w:rPr>
        <w:t xml:space="preserve">trực tiếp lập quy chế quản lý kiến trúc thì chi phí lập quy chế quản lý kiến trúc xác định bằng dự toán </w:t>
      </w:r>
      <w:r w:rsidR="00F82F5C" w:rsidRPr="00DD28B3">
        <w:rPr>
          <w:color w:val="000000" w:themeColor="text1"/>
          <w:lang w:val="sv-SE"/>
        </w:rPr>
        <w:t>phù hợp với phạm vi, nội dung, tiến độ yêu cầu của công việc lập quy chế và cách thức tổ chức thực hiện của cơ quan chuyên môn về kiến trúc</w:t>
      </w:r>
      <w:r w:rsidR="00100A6A" w:rsidRPr="00DD28B3">
        <w:rPr>
          <w:color w:val="000000" w:themeColor="text1"/>
          <w:lang w:val="sv-SE"/>
        </w:rPr>
        <w:t xml:space="preserve"> </w:t>
      </w:r>
      <w:r w:rsidR="00961C05" w:rsidRPr="00DD28B3">
        <w:rPr>
          <w:color w:val="000000" w:themeColor="text1"/>
          <w:lang w:val="sv-SE"/>
        </w:rPr>
        <w:t>nhưng không vượt quá 80% chi phí lập quy chế quản lý kiến trúc xác định theo định mức tương ứng quy định tại Thông tư này.</w:t>
      </w:r>
      <w:r w:rsidR="00E61729" w:rsidRPr="00DD28B3">
        <w:rPr>
          <w:color w:val="000000" w:themeColor="text1"/>
          <w:lang w:val="sv-SE"/>
        </w:rPr>
        <w:t xml:space="preserve"> </w:t>
      </w:r>
      <w:r w:rsidR="002658DC" w:rsidRPr="00DD28B3">
        <w:rPr>
          <w:color w:val="000000" w:themeColor="text1"/>
          <w:lang w:val="sv-SE"/>
        </w:rPr>
        <w:t>C</w:t>
      </w:r>
      <w:r w:rsidR="00E61729" w:rsidRPr="00DD28B3">
        <w:rPr>
          <w:color w:val="000000" w:themeColor="text1"/>
          <w:lang w:val="sv-SE"/>
        </w:rPr>
        <w:t xml:space="preserve">hi phí thực hiện của </w:t>
      </w:r>
      <w:r w:rsidR="008666EC" w:rsidRPr="00DD28B3">
        <w:rPr>
          <w:color w:val="000000" w:themeColor="text1"/>
          <w:lang w:val="sv-SE"/>
        </w:rPr>
        <w:t>cơ quan chuyên môn về kiến trúc</w:t>
      </w:r>
      <w:r w:rsidR="00E61729" w:rsidRPr="00DD28B3">
        <w:rPr>
          <w:color w:val="000000" w:themeColor="text1"/>
          <w:lang w:val="sv-SE"/>
        </w:rPr>
        <w:t xml:space="preserve"> được quản lý và sử dụng theo </w:t>
      </w:r>
      <w:r w:rsidR="00354283" w:rsidRPr="00DD28B3">
        <w:rPr>
          <w:color w:val="000000" w:themeColor="text1"/>
          <w:lang w:val="sv-SE"/>
        </w:rPr>
        <w:t xml:space="preserve">các </w:t>
      </w:r>
      <w:r w:rsidR="00E61729" w:rsidRPr="00DD28B3">
        <w:rPr>
          <w:color w:val="000000" w:themeColor="text1"/>
          <w:lang w:val="sv-SE"/>
        </w:rPr>
        <w:t>quy định</w:t>
      </w:r>
      <w:r w:rsidR="00CC590A" w:rsidRPr="00DD28B3">
        <w:rPr>
          <w:color w:val="000000" w:themeColor="text1"/>
          <w:lang w:val="sv-SE"/>
        </w:rPr>
        <w:t xml:space="preserve"> pháp luật</w:t>
      </w:r>
      <w:r w:rsidR="00E61729" w:rsidRPr="00DD28B3">
        <w:rPr>
          <w:color w:val="000000" w:themeColor="text1"/>
          <w:lang w:val="sv-SE"/>
        </w:rPr>
        <w:t xml:space="preserve"> có liên quan.</w:t>
      </w:r>
    </w:p>
    <w:p w14:paraId="1DDF7799" w14:textId="4760773B" w:rsidR="00475872" w:rsidRPr="00DD28B3" w:rsidRDefault="00C76481" w:rsidP="009433B9">
      <w:pPr>
        <w:rPr>
          <w:color w:val="000000" w:themeColor="text1"/>
          <w:lang w:val="sv-SE"/>
        </w:rPr>
      </w:pPr>
      <w:bookmarkStart w:id="2" w:name="_Hlk76717093"/>
      <w:r w:rsidRPr="00DD28B3">
        <w:rPr>
          <w:color w:val="000000" w:themeColor="text1"/>
          <w:lang w:val="sv-SE"/>
        </w:rPr>
        <w:t>6</w:t>
      </w:r>
      <w:r w:rsidR="00E54105" w:rsidRPr="00DD28B3">
        <w:rPr>
          <w:color w:val="000000" w:themeColor="text1"/>
          <w:lang w:val="sv-SE"/>
        </w:rPr>
        <w:t>.</w:t>
      </w:r>
      <w:r w:rsidR="00C77C7F" w:rsidRPr="00DD28B3">
        <w:rPr>
          <w:color w:val="000000" w:themeColor="text1"/>
          <w:lang w:val="sv-SE"/>
        </w:rPr>
        <w:t xml:space="preserve"> Chi phí thẩm định quy chế quản lý kiến trúc</w:t>
      </w:r>
      <w:r w:rsidR="001D6FEC" w:rsidRPr="00DD28B3">
        <w:rPr>
          <w:color w:val="000000" w:themeColor="text1"/>
          <w:lang w:val="sv-SE"/>
        </w:rPr>
        <w:t>,</w:t>
      </w:r>
      <w:r w:rsidR="000D03D6" w:rsidRPr="00DD28B3">
        <w:rPr>
          <w:color w:val="000000" w:themeColor="text1"/>
          <w:lang w:val="sv-SE"/>
        </w:rPr>
        <w:t xml:space="preserve"> thẩm định danh mục công trình kiến trúc có giá trị</w:t>
      </w:r>
      <w:r w:rsidR="00C77C7F" w:rsidRPr="00DD28B3">
        <w:rPr>
          <w:color w:val="000000" w:themeColor="text1"/>
          <w:lang w:val="sv-SE"/>
        </w:rPr>
        <w:t xml:space="preserve"> </w:t>
      </w:r>
      <w:r w:rsidR="00912711" w:rsidRPr="00DD28B3">
        <w:rPr>
          <w:color w:val="000000" w:themeColor="text1"/>
          <w:lang w:val="sv-SE"/>
        </w:rPr>
        <w:t xml:space="preserve">là các chi phí dành để chi trực tiếp cho các hoạt động thẩm định như: chi trả thù lao trực tiếp cho các cá nhân, cơ quan trong và ngoài đơn vị tham gia trong quá trình thẩm định; chi phí hội nghị, hội thảo, các cuộc họp góp ý kiến của các đơn vị có liên quan; </w:t>
      </w:r>
      <w:r w:rsidR="00F970E8">
        <w:rPr>
          <w:color w:val="000000" w:themeColor="text1"/>
          <w:lang w:val="sv-SE"/>
        </w:rPr>
        <w:t xml:space="preserve">chi phí </w:t>
      </w:r>
      <w:r w:rsidR="00912711" w:rsidRPr="00DD28B3">
        <w:rPr>
          <w:color w:val="000000" w:themeColor="text1"/>
          <w:lang w:val="sv-SE"/>
        </w:rPr>
        <w:t>phối hợp với các đơn vị cho việc khảo sát thực tế trong quá trình</w:t>
      </w:r>
      <w:r w:rsidR="00B76549" w:rsidRPr="00DD28B3">
        <w:rPr>
          <w:color w:val="000000" w:themeColor="text1"/>
          <w:lang w:val="sv-SE"/>
        </w:rPr>
        <w:t xml:space="preserve"> thẩm định</w:t>
      </w:r>
      <w:r w:rsidR="00912711" w:rsidRPr="00DD28B3">
        <w:rPr>
          <w:color w:val="000000" w:themeColor="text1"/>
          <w:lang w:val="sv-SE"/>
        </w:rPr>
        <w:t xml:space="preserve">. Chi phí thẩm định quy chế quản lý kiến trúc, thẩm định danh mục công trình kiến trúc có giá trị </w:t>
      </w:r>
      <w:r w:rsidR="00C77C7F" w:rsidRPr="00DD28B3">
        <w:rPr>
          <w:color w:val="000000" w:themeColor="text1"/>
          <w:lang w:val="sv-SE"/>
        </w:rPr>
        <w:t xml:space="preserve">xác định bằng </w:t>
      </w:r>
      <w:r w:rsidR="00C77C7F" w:rsidRPr="00DD28B3">
        <w:rPr>
          <w:color w:val="000000" w:themeColor="text1"/>
          <w:lang w:val="sv-SE"/>
        </w:rPr>
        <w:lastRenderedPageBreak/>
        <w:t>5% chi phí lập quy chế quản lý kiến trúc</w:t>
      </w:r>
      <w:r w:rsidR="00C8095E" w:rsidRPr="00DD28B3">
        <w:rPr>
          <w:color w:val="000000" w:themeColor="text1"/>
          <w:lang w:val="sv-SE"/>
        </w:rPr>
        <w:t>,</w:t>
      </w:r>
      <w:r w:rsidR="000D03D6" w:rsidRPr="00DD28B3">
        <w:rPr>
          <w:color w:val="000000" w:themeColor="text1"/>
          <w:lang w:val="sv-SE"/>
        </w:rPr>
        <w:t xml:space="preserve"> </w:t>
      </w:r>
      <w:r w:rsidR="00EC529F" w:rsidRPr="00DD28B3">
        <w:rPr>
          <w:color w:val="000000" w:themeColor="text1"/>
          <w:lang w:val="sv-SE"/>
        </w:rPr>
        <w:t xml:space="preserve">chi phí </w:t>
      </w:r>
      <w:r w:rsidR="000D03D6" w:rsidRPr="00DD28B3">
        <w:rPr>
          <w:color w:val="000000" w:themeColor="text1"/>
          <w:lang w:val="sv-SE"/>
        </w:rPr>
        <w:t>lập danh mục công trình kiến trúc có giá trị</w:t>
      </w:r>
      <w:r w:rsidR="005D76A0" w:rsidRPr="00DD28B3">
        <w:rPr>
          <w:color w:val="000000" w:themeColor="text1"/>
          <w:lang w:val="sv-SE"/>
        </w:rPr>
        <w:t xml:space="preserve"> tương ứng </w:t>
      </w:r>
      <w:r w:rsidR="00475872" w:rsidRPr="00DD28B3">
        <w:rPr>
          <w:color w:val="000000" w:themeColor="text1"/>
          <w:lang w:val="sv-SE"/>
        </w:rPr>
        <w:t>xác định theo quy định tại Thông tư này.</w:t>
      </w:r>
    </w:p>
    <w:bookmarkEnd w:id="2"/>
    <w:p w14:paraId="4A331F71" w14:textId="4801D469" w:rsidR="00475872" w:rsidRPr="00DD28B3" w:rsidRDefault="00C76481" w:rsidP="009433B9">
      <w:pPr>
        <w:rPr>
          <w:color w:val="000000" w:themeColor="text1"/>
          <w:lang w:val="sv-SE"/>
        </w:rPr>
      </w:pPr>
      <w:r w:rsidRPr="00DD28B3">
        <w:rPr>
          <w:color w:val="000000" w:themeColor="text1"/>
          <w:lang w:val="sv-SE"/>
        </w:rPr>
        <w:t>7</w:t>
      </w:r>
      <w:r w:rsidR="00C77C7F" w:rsidRPr="00DD28B3">
        <w:rPr>
          <w:color w:val="000000" w:themeColor="text1"/>
          <w:lang w:val="sv-SE"/>
        </w:rPr>
        <w:t>. Chi phí công bố quy chế quản lý kiến trúc xác định bằng 2% chi phí lập quy chế quản lý kiến trúc</w:t>
      </w:r>
      <w:r w:rsidR="005D76A0" w:rsidRPr="00DD28B3">
        <w:rPr>
          <w:color w:val="000000" w:themeColor="text1"/>
          <w:lang w:val="sv-SE"/>
        </w:rPr>
        <w:t xml:space="preserve"> tương ứng </w:t>
      </w:r>
      <w:r w:rsidR="00475872" w:rsidRPr="00DD28B3">
        <w:rPr>
          <w:color w:val="000000" w:themeColor="text1"/>
          <w:lang w:val="sv-SE"/>
        </w:rPr>
        <w:t>xác định theo quy định tại Thông tư này.</w:t>
      </w:r>
    </w:p>
    <w:p w14:paraId="21CEA1DE" w14:textId="07355E8C" w:rsidR="00970503" w:rsidRPr="00DD28B3" w:rsidRDefault="00C76481" w:rsidP="009433B9">
      <w:pPr>
        <w:rPr>
          <w:color w:val="000000" w:themeColor="text1"/>
          <w:lang w:val="sv-SE"/>
        </w:rPr>
      </w:pPr>
      <w:bookmarkStart w:id="3" w:name="_Hlk76717119"/>
      <w:r w:rsidRPr="00DD28B3">
        <w:rPr>
          <w:color w:val="000000" w:themeColor="text1"/>
          <w:lang w:val="sv-SE"/>
        </w:rPr>
        <w:t>8</w:t>
      </w:r>
      <w:r w:rsidR="00970503" w:rsidRPr="00DD28B3">
        <w:rPr>
          <w:color w:val="000000" w:themeColor="text1"/>
          <w:lang w:val="sv-SE"/>
        </w:rPr>
        <w:t>.</w:t>
      </w:r>
      <w:r w:rsidR="00CC590A" w:rsidRPr="00DD28B3">
        <w:rPr>
          <w:color w:val="000000" w:themeColor="text1"/>
          <w:lang w:val="sv-SE"/>
        </w:rPr>
        <w:t xml:space="preserve"> Chi phí</w:t>
      </w:r>
      <w:r w:rsidR="0055190D" w:rsidRPr="00DD28B3">
        <w:rPr>
          <w:color w:val="000000" w:themeColor="text1"/>
          <w:lang w:val="sv-SE"/>
        </w:rPr>
        <w:t xml:space="preserve"> quản lý nghiệp vụ lập</w:t>
      </w:r>
      <w:r w:rsidRPr="00DD28B3">
        <w:rPr>
          <w:color w:val="000000" w:themeColor="text1"/>
          <w:lang w:val="sv-SE"/>
        </w:rPr>
        <w:t xml:space="preserve"> </w:t>
      </w:r>
      <w:r w:rsidR="0055190D" w:rsidRPr="00DD28B3">
        <w:rPr>
          <w:color w:val="000000" w:themeColor="text1"/>
          <w:lang w:val="sv-SE"/>
        </w:rPr>
        <w:t xml:space="preserve">quy chế quản lý kiến trúc </w:t>
      </w:r>
      <w:r w:rsidR="00912711" w:rsidRPr="00DD28B3">
        <w:rPr>
          <w:color w:val="000000" w:themeColor="text1"/>
          <w:lang w:val="sv-SE"/>
        </w:rPr>
        <w:t xml:space="preserve">là chi phí cho các hoạt động của cơ quan quản lý trong quá trình lập quy chế như: chi cho chuyên gia, cán bộ kiêm nhiệm, chi hội họp, công tác phí, vật tư văn phòng phẩm và một số công việc khác phục vụ công tác quản lý nghiệp vụ lập quy chế quản lý kiến trúc. Chi phí quản lý nghiệp vụ lập quy chế quản lý kiến trúc </w:t>
      </w:r>
      <w:r w:rsidR="00CC590A" w:rsidRPr="00DD28B3">
        <w:rPr>
          <w:color w:val="000000" w:themeColor="text1"/>
          <w:lang w:val="sv-SE"/>
        </w:rPr>
        <w:t xml:space="preserve">được xác định bằng </w:t>
      </w:r>
      <w:r w:rsidRPr="00DD28B3">
        <w:rPr>
          <w:color w:val="000000" w:themeColor="text1"/>
          <w:lang w:val="sv-SE"/>
        </w:rPr>
        <w:t>6</w:t>
      </w:r>
      <w:r w:rsidR="0055190D" w:rsidRPr="00DD28B3">
        <w:rPr>
          <w:color w:val="000000" w:themeColor="text1"/>
          <w:lang w:val="sv-SE"/>
        </w:rPr>
        <w:t>% chi phí lập quy chế quản lý kiến trúc tương ứng</w:t>
      </w:r>
      <w:r w:rsidR="00EC529F" w:rsidRPr="00DD28B3">
        <w:rPr>
          <w:color w:val="000000" w:themeColor="text1"/>
          <w:lang w:val="sv-SE"/>
        </w:rPr>
        <w:t xml:space="preserve"> xác định theo quy định tại Thông tư này</w:t>
      </w:r>
      <w:r w:rsidR="0055190D" w:rsidRPr="00DD28B3">
        <w:rPr>
          <w:color w:val="000000" w:themeColor="text1"/>
          <w:lang w:val="sv-SE"/>
        </w:rPr>
        <w:t xml:space="preserve">. </w:t>
      </w:r>
    </w:p>
    <w:bookmarkEnd w:id="3"/>
    <w:p w14:paraId="1D878BEE" w14:textId="78FF9F01" w:rsidR="00C17857" w:rsidRPr="00DD28B3" w:rsidRDefault="007A48E9" w:rsidP="009433B9">
      <w:pPr>
        <w:rPr>
          <w:b/>
          <w:color w:val="000000" w:themeColor="text1"/>
          <w:lang w:val="pt-BR"/>
        </w:rPr>
      </w:pPr>
      <w:r w:rsidRPr="00DD28B3">
        <w:rPr>
          <w:b/>
          <w:color w:val="000000" w:themeColor="text1"/>
          <w:lang w:val="sv-SE"/>
        </w:rPr>
        <w:t xml:space="preserve">Điều </w:t>
      </w:r>
      <w:r w:rsidR="00236C45" w:rsidRPr="00DD28B3">
        <w:rPr>
          <w:b/>
          <w:color w:val="000000" w:themeColor="text1"/>
          <w:lang w:val="sv-SE"/>
        </w:rPr>
        <w:t>4</w:t>
      </w:r>
      <w:r w:rsidRPr="00DD28B3">
        <w:rPr>
          <w:b/>
          <w:color w:val="000000" w:themeColor="text1"/>
          <w:lang w:val="sv-SE"/>
        </w:rPr>
        <w:t xml:space="preserve">. </w:t>
      </w:r>
      <w:r w:rsidR="00970503" w:rsidRPr="00DD28B3">
        <w:rPr>
          <w:b/>
          <w:color w:val="000000" w:themeColor="text1"/>
          <w:lang w:val="pt-BR"/>
        </w:rPr>
        <w:t xml:space="preserve">Quy định </w:t>
      </w:r>
      <w:r w:rsidR="00C17857" w:rsidRPr="00DD28B3">
        <w:rPr>
          <w:b/>
          <w:color w:val="000000" w:themeColor="text1"/>
          <w:lang w:val="pt-BR"/>
        </w:rPr>
        <w:t>chuyển tiếp</w:t>
      </w:r>
      <w:r w:rsidR="0069561A" w:rsidRPr="00DD28B3">
        <w:rPr>
          <w:b/>
          <w:color w:val="000000" w:themeColor="text1"/>
          <w:lang w:val="sv-SE"/>
        </w:rPr>
        <w:t xml:space="preserve"> </w:t>
      </w:r>
    </w:p>
    <w:p w14:paraId="70E822B4" w14:textId="73DDD479" w:rsidR="00C16CBC" w:rsidRPr="00DD28B3" w:rsidRDefault="00F8005F" w:rsidP="009433B9">
      <w:pPr>
        <w:rPr>
          <w:lang w:val="es-ES"/>
        </w:rPr>
      </w:pPr>
      <w:r w:rsidRPr="00DD28B3">
        <w:rPr>
          <w:lang w:val="es-ES"/>
        </w:rPr>
        <w:t>1</w:t>
      </w:r>
      <w:r w:rsidRPr="00DD28B3">
        <w:t xml:space="preserve">. </w:t>
      </w:r>
      <w:r w:rsidRPr="00DD28B3">
        <w:rPr>
          <w:lang w:val="es-ES"/>
        </w:rPr>
        <w:t>Đối</w:t>
      </w:r>
      <w:r w:rsidRPr="00DD28B3">
        <w:t xml:space="preserve"> với các công việc </w:t>
      </w:r>
      <w:r w:rsidR="004818C0" w:rsidRPr="00DD28B3">
        <w:rPr>
          <w:lang w:val="es-ES"/>
        </w:rPr>
        <w:t>lập</w:t>
      </w:r>
      <w:r w:rsidRPr="00DD28B3">
        <w:t xml:space="preserve"> quy chế</w:t>
      </w:r>
      <w:r w:rsidR="00C16CBC" w:rsidRPr="00DD28B3">
        <w:rPr>
          <w:lang w:val="es-ES"/>
        </w:rPr>
        <w:t xml:space="preserve"> quản lý kiến trúc đang thực hiện theo hợp đồng đã được ký kết trước thời điểm có hiệu lực của </w:t>
      </w:r>
      <w:r w:rsidR="00FA2AB1" w:rsidRPr="00DD28B3">
        <w:rPr>
          <w:lang w:val="es-ES"/>
        </w:rPr>
        <w:t>T</w:t>
      </w:r>
      <w:r w:rsidR="00C16CBC" w:rsidRPr="00DD28B3">
        <w:rPr>
          <w:lang w:val="es-ES"/>
        </w:rPr>
        <w:t xml:space="preserve">hông tư này thì thực hiện theo </w:t>
      </w:r>
      <w:r w:rsidR="00FC39D1" w:rsidRPr="00DD28B3">
        <w:rPr>
          <w:lang w:val="es-ES"/>
        </w:rPr>
        <w:t xml:space="preserve">nội dung của </w:t>
      </w:r>
      <w:r w:rsidR="00C16CBC" w:rsidRPr="00DD28B3">
        <w:rPr>
          <w:lang w:val="es-ES"/>
        </w:rPr>
        <w:t xml:space="preserve">hợp đồng đã ký. </w:t>
      </w:r>
    </w:p>
    <w:p w14:paraId="77508F6B" w14:textId="38CD7370" w:rsidR="00974B08" w:rsidRDefault="00F8005F" w:rsidP="009433B9">
      <w:pPr>
        <w:rPr>
          <w:bCs/>
          <w:lang w:val="es-ES"/>
        </w:rPr>
      </w:pPr>
      <w:r w:rsidRPr="00DD28B3">
        <w:rPr>
          <w:bCs/>
          <w:lang w:val="es-ES"/>
        </w:rPr>
        <w:t>2</w:t>
      </w:r>
      <w:r w:rsidRPr="00DD28B3">
        <w:rPr>
          <w:bCs/>
        </w:rPr>
        <w:t>.</w:t>
      </w:r>
      <w:r w:rsidRPr="00DD28B3">
        <w:rPr>
          <w:bCs/>
          <w:lang w:val="es-ES"/>
        </w:rPr>
        <w:t xml:space="preserve"> Đối với các công việc lập quy chế quản lý kiến trúc đã phê duyệt dự toán chi phí nhưng chưa tổ chức lựa chọn nhà thầu, hoặc đã tổ chức lựa chọn nhà thầu lập quy chế quản lý kiến trúc nhưng đang trong quá trình đàm phán, chưa ký kết hợp đồng thì </w:t>
      </w:r>
      <w:r w:rsidR="00974B08">
        <w:rPr>
          <w:bCs/>
          <w:lang w:val="es-ES"/>
        </w:rPr>
        <w:t xml:space="preserve">thực hiện theo quy định tại Thông tư này. </w:t>
      </w:r>
    </w:p>
    <w:p w14:paraId="137379FA" w14:textId="2011BC11" w:rsidR="00C17857" w:rsidRPr="00DD28B3" w:rsidRDefault="00E91453" w:rsidP="009433B9">
      <w:pPr>
        <w:rPr>
          <w:b/>
          <w:bCs/>
          <w:lang w:val="es-ES"/>
        </w:rPr>
      </w:pPr>
      <w:r w:rsidRPr="00DD28B3">
        <w:rPr>
          <w:b/>
          <w:bCs/>
          <w:lang w:val="es-ES"/>
        </w:rPr>
        <w:t xml:space="preserve">Điều </w:t>
      </w:r>
      <w:r w:rsidR="00236C45" w:rsidRPr="00DD28B3">
        <w:rPr>
          <w:b/>
          <w:bCs/>
          <w:lang w:val="es-ES"/>
        </w:rPr>
        <w:t>5</w:t>
      </w:r>
      <w:r w:rsidR="00C17857" w:rsidRPr="00DD28B3">
        <w:rPr>
          <w:b/>
          <w:bCs/>
          <w:i/>
          <w:lang w:val="es-ES"/>
        </w:rPr>
        <w:t>.</w:t>
      </w:r>
      <w:r w:rsidR="00C17857" w:rsidRPr="00DD28B3">
        <w:rPr>
          <w:b/>
          <w:bCs/>
          <w:lang w:val="es-ES"/>
        </w:rPr>
        <w:t xml:space="preserve"> Hiệu lực thi hành</w:t>
      </w:r>
    </w:p>
    <w:p w14:paraId="6EC9FD55" w14:textId="5599CE29" w:rsidR="00F35FE0" w:rsidRPr="00DD28B3" w:rsidRDefault="00F35FE0" w:rsidP="009433B9">
      <w:pPr>
        <w:rPr>
          <w:lang w:val="es-ES"/>
        </w:rPr>
      </w:pPr>
      <w:r w:rsidRPr="00DD28B3">
        <w:rPr>
          <w:lang w:val="es-ES"/>
        </w:rPr>
        <w:t xml:space="preserve">Thông tư này có hiệu lực thi hành từ ngày </w:t>
      </w:r>
      <w:r w:rsidR="00974B08">
        <w:rPr>
          <w:lang w:val="es-ES"/>
        </w:rPr>
        <w:t>1</w:t>
      </w:r>
      <w:r w:rsidR="0087221E">
        <w:rPr>
          <w:lang w:val="es-ES"/>
        </w:rPr>
        <w:t>7</w:t>
      </w:r>
      <w:r w:rsidRPr="00DD28B3">
        <w:rPr>
          <w:lang w:val="es-ES"/>
        </w:rPr>
        <w:t xml:space="preserve"> tháng </w:t>
      </w:r>
      <w:r w:rsidR="000A3975" w:rsidRPr="00DD28B3">
        <w:rPr>
          <w:lang w:val="es-ES"/>
        </w:rPr>
        <w:t>9</w:t>
      </w:r>
      <w:r w:rsidRPr="00DD28B3">
        <w:rPr>
          <w:lang w:val="es-ES"/>
        </w:rPr>
        <w:t xml:space="preserve"> năm 2021.</w:t>
      </w:r>
    </w:p>
    <w:p w14:paraId="35A5C3CE" w14:textId="77777777" w:rsidR="001E32D0" w:rsidRPr="007C48E0" w:rsidRDefault="001E32D0" w:rsidP="00F51706"/>
    <w:tbl>
      <w:tblPr>
        <w:tblW w:w="8927" w:type="dxa"/>
        <w:jc w:val="center"/>
        <w:tblCellMar>
          <w:left w:w="0" w:type="dxa"/>
          <w:right w:w="0" w:type="dxa"/>
        </w:tblCellMar>
        <w:tblLook w:val="04A0" w:firstRow="1" w:lastRow="0" w:firstColumn="1" w:lastColumn="0" w:noHBand="0" w:noVBand="1"/>
      </w:tblPr>
      <w:tblGrid>
        <w:gridCol w:w="5597"/>
        <w:gridCol w:w="3330"/>
      </w:tblGrid>
      <w:tr w:rsidR="00216521" w:rsidRPr="00F66EE6" w14:paraId="5F5D95C9" w14:textId="77777777" w:rsidTr="00954712">
        <w:trPr>
          <w:jc w:val="center"/>
        </w:trPr>
        <w:tc>
          <w:tcPr>
            <w:tcW w:w="5597" w:type="dxa"/>
            <w:shd w:val="clear" w:color="auto" w:fill="auto"/>
            <w:tcMar>
              <w:top w:w="0" w:type="dxa"/>
              <w:left w:w="0" w:type="dxa"/>
              <w:bottom w:w="0" w:type="dxa"/>
              <w:right w:w="0" w:type="dxa"/>
            </w:tcMar>
          </w:tcPr>
          <w:p w14:paraId="49015C9A" w14:textId="64428F8F" w:rsidR="00D90EDF" w:rsidRPr="00F51706" w:rsidRDefault="00D90EDF" w:rsidP="007C1870">
            <w:pPr>
              <w:spacing w:before="0" w:line="240" w:lineRule="auto"/>
              <w:ind w:firstLine="0"/>
              <w:rPr>
                <w:b/>
                <w:bCs/>
                <w:i/>
                <w:iCs/>
                <w:color w:val="000000" w:themeColor="text1"/>
                <w:sz w:val="24"/>
                <w:szCs w:val="24"/>
                <w:lang w:val="it-IT"/>
              </w:rPr>
            </w:pPr>
            <w:r w:rsidRPr="00F51706">
              <w:rPr>
                <w:b/>
                <w:bCs/>
                <w:i/>
                <w:iCs/>
                <w:color w:val="000000" w:themeColor="text1"/>
                <w:sz w:val="24"/>
                <w:szCs w:val="24"/>
                <w:lang w:val="es-ES"/>
              </w:rPr>
              <w:t>Nơi n</w:t>
            </w:r>
            <w:r w:rsidRPr="00F51706">
              <w:rPr>
                <w:b/>
                <w:bCs/>
                <w:i/>
                <w:iCs/>
                <w:color w:val="000000" w:themeColor="text1"/>
                <w:sz w:val="24"/>
                <w:szCs w:val="24"/>
                <w:lang w:val="it-IT"/>
              </w:rPr>
              <w:t>hận:</w:t>
            </w:r>
          </w:p>
          <w:p w14:paraId="7667F77E"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Thủ tướng, các PTT Chính phủ; </w:t>
            </w:r>
          </w:p>
          <w:p w14:paraId="0D8E8800"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Các Bộ, cơ quan ngang Bộ, cơ quan thuộc Chính phủ; </w:t>
            </w:r>
          </w:p>
          <w:p w14:paraId="300418C8"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HĐND, UBND các tỉnh, thành phố trực thuộc TW; </w:t>
            </w:r>
          </w:p>
          <w:p w14:paraId="28376DA6"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Văn phòng Trung ương Đảng và các ban của Đảng; </w:t>
            </w:r>
          </w:p>
          <w:p w14:paraId="71764D99" w14:textId="0E9BFBE2" w:rsidR="00CA7922" w:rsidRPr="00CA7922" w:rsidRDefault="00CA7922" w:rsidP="007C1870">
            <w:pPr>
              <w:spacing w:before="0" w:line="240" w:lineRule="auto"/>
              <w:ind w:firstLine="0"/>
              <w:rPr>
                <w:sz w:val="22"/>
                <w:szCs w:val="22"/>
                <w:lang w:val="es-ES"/>
              </w:rPr>
            </w:pPr>
            <w:r w:rsidRPr="00CA7922">
              <w:rPr>
                <w:sz w:val="22"/>
                <w:szCs w:val="22"/>
                <w:lang w:val="es-ES"/>
              </w:rPr>
              <w:t>- Văn phòng Quốc hội;</w:t>
            </w:r>
          </w:p>
          <w:p w14:paraId="628BCDAE"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Văn phòng Chính phủ; </w:t>
            </w:r>
          </w:p>
          <w:p w14:paraId="285E8A04"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Văn phòng Chủ tịch nước; </w:t>
            </w:r>
          </w:p>
          <w:p w14:paraId="4DE19451"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Toà án nhân dân tối cao; </w:t>
            </w:r>
          </w:p>
          <w:p w14:paraId="6203D199"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Viện Kiểm sát nhân dân tối cao; </w:t>
            </w:r>
          </w:p>
          <w:p w14:paraId="478CC32F"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Cơ quan Trung ương của các đoàn thể; </w:t>
            </w:r>
          </w:p>
          <w:p w14:paraId="63C0DCF8" w14:textId="77777777" w:rsidR="009373F5" w:rsidRDefault="00CA7922" w:rsidP="007C1870">
            <w:pPr>
              <w:spacing w:before="0" w:line="240" w:lineRule="auto"/>
              <w:ind w:firstLine="0"/>
              <w:rPr>
                <w:sz w:val="22"/>
                <w:szCs w:val="22"/>
                <w:lang w:val="es-ES"/>
              </w:rPr>
            </w:pPr>
            <w:r w:rsidRPr="00CA7922">
              <w:rPr>
                <w:sz w:val="22"/>
                <w:szCs w:val="22"/>
                <w:lang w:val="es-ES"/>
              </w:rPr>
              <w:t xml:space="preserve">- Cục kiểm tra văn bản - Bộ Tư pháp; </w:t>
            </w:r>
          </w:p>
          <w:p w14:paraId="7E28AB6D" w14:textId="78EA135F" w:rsidR="00CA7922" w:rsidRPr="00CA7922" w:rsidRDefault="009373F5" w:rsidP="007C1870">
            <w:pPr>
              <w:spacing w:before="0" w:line="240" w:lineRule="auto"/>
              <w:ind w:firstLine="0"/>
              <w:rPr>
                <w:sz w:val="22"/>
                <w:szCs w:val="22"/>
                <w:lang w:val="es-ES"/>
              </w:rPr>
            </w:pPr>
            <w:r>
              <w:rPr>
                <w:sz w:val="22"/>
                <w:szCs w:val="22"/>
                <w:lang w:val="es-ES"/>
              </w:rPr>
              <w:t xml:space="preserve">- Các Tập đoàn kinh tế, Tổng công ty nhà nước; </w:t>
            </w:r>
          </w:p>
          <w:p w14:paraId="779ED9CD" w14:textId="77777777" w:rsidR="00CA7922" w:rsidRPr="00CA7922" w:rsidRDefault="00CA7922" w:rsidP="007C1870">
            <w:pPr>
              <w:spacing w:before="0" w:line="240" w:lineRule="auto"/>
              <w:ind w:firstLine="0"/>
              <w:rPr>
                <w:sz w:val="22"/>
                <w:szCs w:val="22"/>
                <w:lang w:val="es-ES"/>
              </w:rPr>
            </w:pPr>
            <w:r w:rsidRPr="00CA7922">
              <w:rPr>
                <w:sz w:val="22"/>
                <w:szCs w:val="22"/>
                <w:lang w:val="es-ES"/>
              </w:rPr>
              <w:t xml:space="preserve">- Sở Xây dựng các tỉnh, thành phố trực thuộc TW; </w:t>
            </w:r>
          </w:p>
          <w:p w14:paraId="24168A61" w14:textId="77777777" w:rsidR="00CA7922" w:rsidRPr="001F6F14" w:rsidRDefault="00CA7922" w:rsidP="007C1870">
            <w:pPr>
              <w:spacing w:before="0" w:line="240" w:lineRule="auto"/>
              <w:ind w:firstLine="0"/>
              <w:rPr>
                <w:lang w:val="es-ES"/>
              </w:rPr>
            </w:pPr>
            <w:r w:rsidRPr="00CA7922">
              <w:rPr>
                <w:sz w:val="22"/>
                <w:szCs w:val="22"/>
                <w:lang w:val="es-ES"/>
              </w:rPr>
              <w:t xml:space="preserve">- Công báo; Website Chính phủ; Website Bộ Xây dựng; </w:t>
            </w:r>
          </w:p>
          <w:p w14:paraId="6D3FB1C1" w14:textId="4621FE09" w:rsidR="0070430B" w:rsidRPr="00863E7D" w:rsidRDefault="00CA7922" w:rsidP="007C1870">
            <w:pPr>
              <w:spacing w:before="0" w:line="240" w:lineRule="auto"/>
              <w:ind w:firstLine="0"/>
              <w:rPr>
                <w:color w:val="000000" w:themeColor="text1"/>
                <w:szCs w:val="28"/>
                <w:lang w:val="it-IT"/>
              </w:rPr>
            </w:pPr>
            <w:r w:rsidRPr="4A1C5ED1">
              <w:rPr>
                <w:sz w:val="22"/>
                <w:szCs w:val="22"/>
                <w:lang w:val="es-ES"/>
              </w:rPr>
              <w:t xml:space="preserve">- Lưu: VT; </w:t>
            </w:r>
            <w:r>
              <w:rPr>
                <w:sz w:val="22"/>
                <w:szCs w:val="22"/>
                <w:lang w:val="es-ES"/>
              </w:rPr>
              <w:t xml:space="preserve">Vụ QHKT; </w:t>
            </w:r>
            <w:r w:rsidRPr="4A1C5ED1">
              <w:rPr>
                <w:sz w:val="22"/>
                <w:szCs w:val="22"/>
                <w:lang w:val="es-ES"/>
              </w:rPr>
              <w:t>Cục KTXD; Viện KTXD; (100b).</w:t>
            </w:r>
          </w:p>
        </w:tc>
        <w:tc>
          <w:tcPr>
            <w:tcW w:w="3330" w:type="dxa"/>
            <w:shd w:val="clear" w:color="auto" w:fill="auto"/>
            <w:tcMar>
              <w:top w:w="0" w:type="dxa"/>
              <w:left w:w="0" w:type="dxa"/>
              <w:bottom w:w="0" w:type="dxa"/>
              <w:right w:w="0" w:type="dxa"/>
            </w:tcMar>
          </w:tcPr>
          <w:p w14:paraId="40AE7637" w14:textId="3A1FAF25" w:rsidR="00BA67EF" w:rsidRDefault="00655EDA" w:rsidP="00F51706">
            <w:pPr>
              <w:spacing w:before="60"/>
              <w:ind w:firstLine="0"/>
              <w:jc w:val="center"/>
              <w:rPr>
                <w:b/>
                <w:bCs/>
                <w:color w:val="000000" w:themeColor="text1"/>
                <w:szCs w:val="28"/>
                <w:lang w:val="it-IT"/>
              </w:rPr>
            </w:pPr>
            <w:r>
              <w:rPr>
                <w:b/>
                <w:bCs/>
                <w:color w:val="000000" w:themeColor="text1"/>
                <w:szCs w:val="28"/>
                <w:lang w:val="it-IT"/>
              </w:rPr>
              <w:t xml:space="preserve">KT. </w:t>
            </w:r>
            <w:r w:rsidR="0070430B" w:rsidRPr="00F51706">
              <w:rPr>
                <w:b/>
                <w:bCs/>
                <w:color w:val="000000" w:themeColor="text1"/>
                <w:szCs w:val="28"/>
                <w:lang w:val="it-IT"/>
              </w:rPr>
              <w:t>BỘ TRƯỞNG</w:t>
            </w:r>
          </w:p>
          <w:p w14:paraId="6C8EF595" w14:textId="32BE293F" w:rsidR="00655EDA" w:rsidRPr="00F51706" w:rsidRDefault="00655EDA" w:rsidP="00F51706">
            <w:pPr>
              <w:spacing w:before="60"/>
              <w:ind w:firstLine="0"/>
              <w:jc w:val="center"/>
              <w:rPr>
                <w:b/>
                <w:bCs/>
                <w:color w:val="000000" w:themeColor="text1"/>
                <w:szCs w:val="28"/>
                <w:lang w:val="it-IT"/>
              </w:rPr>
            </w:pPr>
            <w:r>
              <w:rPr>
                <w:b/>
                <w:bCs/>
                <w:color w:val="000000" w:themeColor="text1"/>
                <w:szCs w:val="28"/>
                <w:lang w:val="it-IT"/>
              </w:rPr>
              <w:t>THỨ TRƯỞNG</w:t>
            </w:r>
          </w:p>
          <w:p w14:paraId="3F932AA1" w14:textId="5344A54C" w:rsidR="00852339" w:rsidRPr="00F51706" w:rsidRDefault="00852339" w:rsidP="00F51706">
            <w:pPr>
              <w:ind w:firstLine="0"/>
              <w:jc w:val="center"/>
              <w:rPr>
                <w:b/>
                <w:bCs/>
                <w:lang w:val="it-IT"/>
              </w:rPr>
            </w:pPr>
          </w:p>
          <w:p w14:paraId="5C4627C5" w14:textId="77777777" w:rsidR="006B30C3" w:rsidRPr="00F51706" w:rsidRDefault="006B30C3" w:rsidP="00F51706">
            <w:pPr>
              <w:ind w:firstLine="0"/>
              <w:jc w:val="center"/>
              <w:rPr>
                <w:b/>
                <w:bCs/>
                <w:lang w:val="it-IT"/>
              </w:rPr>
            </w:pPr>
          </w:p>
          <w:p w14:paraId="1E5D1CB5" w14:textId="77777777" w:rsidR="0060018C" w:rsidRPr="00F51706" w:rsidRDefault="0060018C" w:rsidP="00F51706">
            <w:pPr>
              <w:ind w:firstLine="0"/>
              <w:jc w:val="center"/>
              <w:rPr>
                <w:b/>
                <w:bCs/>
              </w:rPr>
            </w:pPr>
          </w:p>
          <w:p w14:paraId="185C33E0" w14:textId="77777777" w:rsidR="00F8005F" w:rsidRPr="00F51706" w:rsidRDefault="00F8005F" w:rsidP="00F51706">
            <w:pPr>
              <w:ind w:firstLine="0"/>
              <w:jc w:val="center"/>
              <w:rPr>
                <w:b/>
                <w:bCs/>
              </w:rPr>
            </w:pPr>
          </w:p>
          <w:p w14:paraId="75231EB2" w14:textId="1F3A4302" w:rsidR="0070430B" w:rsidRPr="00F51706" w:rsidRDefault="00655EDA" w:rsidP="00F51706">
            <w:pPr>
              <w:ind w:firstLine="0"/>
              <w:jc w:val="center"/>
              <w:rPr>
                <w:b/>
                <w:bCs/>
              </w:rPr>
            </w:pPr>
            <w:r>
              <w:rPr>
                <w:b/>
                <w:bCs/>
                <w:lang w:val="it-IT"/>
              </w:rPr>
              <w:t>Bùi Hồng Minh</w:t>
            </w:r>
          </w:p>
        </w:tc>
      </w:tr>
    </w:tbl>
    <w:p w14:paraId="021CA4A9" w14:textId="79ED2C7B" w:rsidR="009C6D20" w:rsidRPr="00176831" w:rsidRDefault="009C6D20" w:rsidP="00176831">
      <w:pPr>
        <w:spacing w:after="60"/>
        <w:rPr>
          <w:color w:val="000000" w:themeColor="text1"/>
          <w:szCs w:val="28"/>
          <w:lang w:val="pt-BR"/>
        </w:rPr>
        <w:sectPr w:rsidR="009C6D20" w:rsidRPr="00176831" w:rsidSect="00F641C4">
          <w:headerReference w:type="even" r:id="rId13"/>
          <w:headerReference w:type="default" r:id="rId14"/>
          <w:footerReference w:type="even" r:id="rId15"/>
          <w:footerReference w:type="default" r:id="rId16"/>
          <w:footerReference w:type="first" r:id="rId17"/>
          <w:pgSz w:w="11909" w:h="16834" w:code="9"/>
          <w:pgMar w:top="1134" w:right="1134" w:bottom="1134" w:left="1701" w:header="567" w:footer="567" w:gutter="0"/>
          <w:pgNumType w:start="1"/>
          <w:cols w:space="720"/>
          <w:titlePg/>
          <w:docGrid w:linePitch="381"/>
        </w:sectPr>
      </w:pPr>
    </w:p>
    <w:p w14:paraId="1E8FCAA5" w14:textId="02133779" w:rsidR="002E2540" w:rsidRPr="002E2540" w:rsidRDefault="009C6D20" w:rsidP="005A0EED">
      <w:pPr>
        <w:spacing w:line="240" w:lineRule="auto"/>
        <w:ind w:firstLine="0"/>
        <w:jc w:val="center"/>
        <w:rPr>
          <w:b/>
          <w:lang w:val="pt-BR"/>
        </w:rPr>
      </w:pPr>
      <w:r w:rsidRPr="002E2540">
        <w:rPr>
          <w:b/>
          <w:lang w:val="pt-BR"/>
        </w:rPr>
        <w:lastRenderedPageBreak/>
        <w:t>P</w:t>
      </w:r>
      <w:r w:rsidR="00F96E7F" w:rsidRPr="002E2540">
        <w:rPr>
          <w:b/>
          <w:lang w:val="pt-BR"/>
        </w:rPr>
        <w:t>hụ lục I</w:t>
      </w:r>
    </w:p>
    <w:p w14:paraId="2491EB9F" w14:textId="0D5DDF28" w:rsidR="00DE1DD4" w:rsidRPr="002E2540" w:rsidRDefault="005F6055" w:rsidP="005A0EED">
      <w:pPr>
        <w:spacing w:line="240" w:lineRule="auto"/>
        <w:ind w:firstLine="0"/>
        <w:jc w:val="center"/>
        <w:rPr>
          <w:b/>
          <w:bCs/>
          <w:lang w:val="it-IT"/>
        </w:rPr>
      </w:pPr>
      <w:r w:rsidRPr="002E2540">
        <w:rPr>
          <w:b/>
          <w:bCs/>
          <w:lang w:val="it-IT"/>
        </w:rPr>
        <w:t xml:space="preserve">ĐỊNH MỨC </w:t>
      </w:r>
      <w:r w:rsidR="00DE1DD4" w:rsidRPr="002E2540">
        <w:rPr>
          <w:b/>
          <w:bCs/>
          <w:lang w:val="it-IT"/>
        </w:rPr>
        <w:t xml:space="preserve">CHI PHÍ </w:t>
      </w:r>
      <w:r w:rsidR="00093A3E" w:rsidRPr="002E2540">
        <w:rPr>
          <w:b/>
          <w:bCs/>
          <w:lang w:val="it-IT"/>
        </w:rPr>
        <w:t>LẬP QUY CHẾ QUẢN LÝ KIẾN TRÚC</w:t>
      </w:r>
    </w:p>
    <w:p w14:paraId="75478E28" w14:textId="7D37BCF2" w:rsidR="00F96E7F" w:rsidRPr="002E2540" w:rsidRDefault="00F96E7F" w:rsidP="005A0EED">
      <w:pPr>
        <w:spacing w:line="240" w:lineRule="auto"/>
        <w:ind w:firstLine="0"/>
        <w:jc w:val="center"/>
        <w:rPr>
          <w:i/>
          <w:iCs/>
          <w:lang w:val="pt-BR"/>
        </w:rPr>
      </w:pPr>
      <w:r w:rsidRPr="002E2540">
        <w:rPr>
          <w:i/>
          <w:iCs/>
          <w:lang w:val="it-IT"/>
        </w:rPr>
        <w:t>(</w:t>
      </w:r>
      <w:r w:rsidRPr="002E2540">
        <w:rPr>
          <w:i/>
          <w:iCs/>
          <w:lang w:val="pt-BR"/>
        </w:rPr>
        <w:t xml:space="preserve">Kèm theo Thông tư số: </w:t>
      </w:r>
      <w:r w:rsidR="00C252F2">
        <w:rPr>
          <w:i/>
          <w:iCs/>
          <w:lang w:val="pt-BR"/>
        </w:rPr>
        <w:t>08/</w:t>
      </w:r>
      <w:r w:rsidRPr="002E2540">
        <w:rPr>
          <w:i/>
          <w:iCs/>
          <w:lang w:val="pt-BR"/>
        </w:rPr>
        <w:t xml:space="preserve">2021/TT-BXD ngày </w:t>
      </w:r>
      <w:r w:rsidR="00C252F2">
        <w:rPr>
          <w:i/>
          <w:iCs/>
          <w:lang w:val="pt-BR"/>
        </w:rPr>
        <w:t>02</w:t>
      </w:r>
      <w:r w:rsidRPr="002E2540">
        <w:rPr>
          <w:i/>
          <w:iCs/>
          <w:lang w:val="pt-BR"/>
        </w:rPr>
        <w:t xml:space="preserve"> tháng </w:t>
      </w:r>
      <w:r w:rsidR="00C252F2">
        <w:rPr>
          <w:i/>
          <w:iCs/>
          <w:lang w:val="pt-BR"/>
        </w:rPr>
        <w:t>8</w:t>
      </w:r>
      <w:r w:rsidR="001A15C4" w:rsidRPr="002E2540">
        <w:rPr>
          <w:i/>
          <w:iCs/>
          <w:lang w:val="pt-BR"/>
        </w:rPr>
        <w:t xml:space="preserve"> </w:t>
      </w:r>
      <w:r w:rsidRPr="002E2540">
        <w:rPr>
          <w:i/>
          <w:iCs/>
          <w:lang w:val="pt-BR"/>
        </w:rPr>
        <w:t>năm 2021 của Bộ Xây dựng)</w:t>
      </w:r>
    </w:p>
    <w:p w14:paraId="72AEA79E" w14:textId="77777777" w:rsidR="00996A77" w:rsidRDefault="00FB033D" w:rsidP="00BF1C1D">
      <w:pPr>
        <w:pStyle w:val="BodyText2"/>
        <w:spacing w:line="240" w:lineRule="auto"/>
        <w:rPr>
          <w:b/>
          <w:color w:val="000000" w:themeColor="text1"/>
          <w:szCs w:val="28"/>
          <w:lang w:val="es-ES"/>
        </w:rPr>
      </w:pPr>
      <w:r>
        <w:rPr>
          <w:b/>
          <w:bCs/>
          <w:noProof/>
          <w:color w:val="000000" w:themeColor="text1"/>
          <w:szCs w:val="28"/>
          <w:lang w:val="en-US" w:eastAsia="en-US"/>
        </w:rPr>
        <mc:AlternateContent>
          <mc:Choice Requires="wps">
            <w:drawing>
              <wp:anchor distT="0" distB="0" distL="114300" distR="114300" simplePos="0" relativeHeight="251664896" behindDoc="0" locked="0" layoutInCell="1" allowOverlap="1" wp14:anchorId="0A924F39" wp14:editId="512689ED">
                <wp:simplePos x="0" y="0"/>
                <wp:positionH relativeFrom="column">
                  <wp:posOffset>2314078</wp:posOffset>
                </wp:positionH>
                <wp:positionV relativeFrom="paragraph">
                  <wp:posOffset>38624</wp:posOffset>
                </wp:positionV>
                <wp:extent cx="4420926" cy="0"/>
                <wp:effectExtent l="0" t="0" r="17780" b="19050"/>
                <wp:wrapNone/>
                <wp:docPr id="5" name="Straight Connector 5"/>
                <wp:cNvGraphicFramePr/>
                <a:graphic xmlns:a="http://schemas.openxmlformats.org/drawingml/2006/main">
                  <a:graphicData uri="http://schemas.microsoft.com/office/word/2010/wordprocessingShape">
                    <wps:wsp>
                      <wps:cNvCnPr/>
                      <wps:spPr>
                        <a:xfrm>
                          <a:off x="0" y="0"/>
                          <a:ext cx="44209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a="http://schemas.openxmlformats.org/drawingml/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44D0A672">
              <v:line id="Straight Connector 5"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from="182.2pt,3.05pt" to="530.3pt,3.05pt" w14:anchorId="1870E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"/>
            </w:pict>
          </mc:Fallback>
        </mc:AlternateContent>
      </w:r>
    </w:p>
    <w:p w14:paraId="0D090410" w14:textId="2F74C9E3" w:rsidR="006338D2" w:rsidRPr="00176831" w:rsidRDefault="006338D2" w:rsidP="00BF1C1D">
      <w:pPr>
        <w:pStyle w:val="BodyText2"/>
        <w:spacing w:line="240" w:lineRule="auto"/>
        <w:ind w:firstLine="0"/>
        <w:jc w:val="center"/>
        <w:rPr>
          <w:b/>
          <w:color w:val="000000" w:themeColor="text1"/>
          <w:szCs w:val="28"/>
          <w:lang w:val="es-ES"/>
        </w:rPr>
      </w:pPr>
      <w:r w:rsidRPr="00176831">
        <w:rPr>
          <w:b/>
          <w:color w:val="000000" w:themeColor="text1"/>
          <w:szCs w:val="28"/>
          <w:lang w:val="es-ES"/>
        </w:rPr>
        <w:t xml:space="preserve">Bảng 1: </w:t>
      </w:r>
      <w:r w:rsidR="005F6055">
        <w:rPr>
          <w:b/>
          <w:color w:val="000000" w:themeColor="text1"/>
          <w:szCs w:val="28"/>
          <w:lang w:val="es-ES"/>
        </w:rPr>
        <w:t>Định mức c</w:t>
      </w:r>
      <w:r w:rsidR="00093A3E" w:rsidRPr="00176831">
        <w:rPr>
          <w:b/>
          <w:color w:val="000000" w:themeColor="text1"/>
          <w:szCs w:val="28"/>
          <w:lang w:val="es-ES"/>
        </w:rPr>
        <w:t>hi phí lập quy chế quản lý kiến trúc đô thị</w:t>
      </w:r>
    </w:p>
    <w:p w14:paraId="2DED905D" w14:textId="308AA75A" w:rsidR="00093A3E" w:rsidRDefault="00093A3E" w:rsidP="00BF1C1D">
      <w:pPr>
        <w:spacing w:before="0" w:line="240" w:lineRule="auto"/>
        <w:ind w:firstLine="0"/>
        <w:jc w:val="right"/>
        <w:rPr>
          <w:bCs/>
          <w:i/>
          <w:iCs/>
          <w:color w:val="000000" w:themeColor="text1"/>
          <w:szCs w:val="28"/>
          <w:lang w:val="es-ES"/>
        </w:rPr>
      </w:pPr>
      <w:r w:rsidRPr="00176831">
        <w:rPr>
          <w:bCs/>
          <w:i/>
          <w:iCs/>
          <w:color w:val="000000" w:themeColor="text1"/>
          <w:szCs w:val="28"/>
        </w:rPr>
        <w:t>Đơn vị tính: triệu đồng</w:t>
      </w:r>
      <w:r w:rsidR="005F6055" w:rsidRPr="000D6AFD">
        <w:rPr>
          <w:bCs/>
          <w:i/>
          <w:iCs/>
          <w:color w:val="000000" w:themeColor="text1"/>
          <w:szCs w:val="28"/>
          <w:lang w:val="es-ES"/>
        </w:rPr>
        <w:t>/ha</w:t>
      </w:r>
    </w:p>
    <w:tbl>
      <w:tblPr>
        <w:tblStyle w:val="TableGrid"/>
        <w:tblW w:w="15304" w:type="dxa"/>
        <w:jc w:val="center"/>
        <w:tblLayout w:type="fixed"/>
        <w:tblLook w:val="04A0" w:firstRow="1" w:lastRow="0" w:firstColumn="1" w:lastColumn="0" w:noHBand="0" w:noVBand="1"/>
      </w:tblPr>
      <w:tblGrid>
        <w:gridCol w:w="3842"/>
        <w:gridCol w:w="973"/>
        <w:gridCol w:w="1020"/>
        <w:gridCol w:w="1021"/>
        <w:gridCol w:w="1020"/>
        <w:gridCol w:w="1021"/>
        <w:gridCol w:w="1020"/>
        <w:gridCol w:w="1021"/>
        <w:gridCol w:w="1020"/>
        <w:gridCol w:w="1021"/>
        <w:gridCol w:w="1191"/>
        <w:gridCol w:w="1134"/>
      </w:tblGrid>
      <w:tr w:rsidR="00D018F8" w:rsidRPr="004939D5" w14:paraId="61F977E9" w14:textId="60817A71" w:rsidTr="00974B08">
        <w:trPr>
          <w:jc w:val="center"/>
        </w:trPr>
        <w:tc>
          <w:tcPr>
            <w:tcW w:w="3842" w:type="dxa"/>
            <w:vAlign w:val="center"/>
          </w:tcPr>
          <w:p w14:paraId="110AECF0" w14:textId="464D639D" w:rsidR="00D018F8" w:rsidRPr="004939D5" w:rsidRDefault="00D018F8" w:rsidP="007974B9">
            <w:pPr>
              <w:pStyle w:val="BodyTextFirstIndent"/>
              <w:jc w:val="center"/>
              <w:rPr>
                <w:b/>
                <w:bCs/>
                <w:i/>
                <w:iCs/>
                <w:sz w:val="28"/>
                <w:szCs w:val="22"/>
                <w:lang w:val="es-ES"/>
              </w:rPr>
            </w:pPr>
            <w:r w:rsidRPr="004939D5">
              <w:rPr>
                <w:b/>
                <w:bCs/>
                <w:sz w:val="28"/>
                <w:szCs w:val="22"/>
              </w:rPr>
              <w:t>Q</w:t>
            </w:r>
            <w:r w:rsidR="00C83FC1" w:rsidRPr="004939D5">
              <w:rPr>
                <w:b/>
                <w:bCs/>
                <w:sz w:val="28"/>
                <w:szCs w:val="22"/>
              </w:rPr>
              <w:t>uy mô</w:t>
            </w:r>
            <w:r w:rsidR="00354283" w:rsidRPr="004939D5">
              <w:rPr>
                <w:b/>
                <w:bCs/>
                <w:sz w:val="28"/>
                <w:szCs w:val="22"/>
              </w:rPr>
              <w:t xml:space="preserve"> </w:t>
            </w:r>
            <w:r w:rsidRPr="004939D5">
              <w:rPr>
                <w:b/>
                <w:bCs/>
                <w:sz w:val="28"/>
                <w:szCs w:val="22"/>
              </w:rPr>
              <w:t>(ha)</w:t>
            </w:r>
          </w:p>
        </w:tc>
        <w:tc>
          <w:tcPr>
            <w:tcW w:w="973" w:type="dxa"/>
            <w:vAlign w:val="center"/>
          </w:tcPr>
          <w:p w14:paraId="589123DA" w14:textId="51468D57"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 500</w:t>
            </w:r>
          </w:p>
        </w:tc>
        <w:tc>
          <w:tcPr>
            <w:tcW w:w="1020" w:type="dxa"/>
            <w:vAlign w:val="center"/>
          </w:tcPr>
          <w:p w14:paraId="53195429" w14:textId="1AA91494"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1.000</w:t>
            </w:r>
          </w:p>
        </w:tc>
        <w:tc>
          <w:tcPr>
            <w:tcW w:w="1021" w:type="dxa"/>
            <w:vAlign w:val="center"/>
          </w:tcPr>
          <w:p w14:paraId="0DBE8D4D" w14:textId="638740AA"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5.000</w:t>
            </w:r>
          </w:p>
        </w:tc>
        <w:tc>
          <w:tcPr>
            <w:tcW w:w="1020" w:type="dxa"/>
            <w:vAlign w:val="center"/>
          </w:tcPr>
          <w:p w14:paraId="623F85BB" w14:textId="56C89DDC"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10.000</w:t>
            </w:r>
          </w:p>
        </w:tc>
        <w:tc>
          <w:tcPr>
            <w:tcW w:w="1021" w:type="dxa"/>
            <w:vAlign w:val="center"/>
          </w:tcPr>
          <w:p w14:paraId="39FA5111" w14:textId="695CF489"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15.000</w:t>
            </w:r>
          </w:p>
        </w:tc>
        <w:tc>
          <w:tcPr>
            <w:tcW w:w="1020" w:type="dxa"/>
            <w:vAlign w:val="center"/>
          </w:tcPr>
          <w:p w14:paraId="5304D5DC" w14:textId="2E1E1006"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20.000</w:t>
            </w:r>
          </w:p>
        </w:tc>
        <w:tc>
          <w:tcPr>
            <w:tcW w:w="1021" w:type="dxa"/>
            <w:vAlign w:val="center"/>
          </w:tcPr>
          <w:p w14:paraId="7B8D4D35" w14:textId="5259915E"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25.000</w:t>
            </w:r>
          </w:p>
        </w:tc>
        <w:tc>
          <w:tcPr>
            <w:tcW w:w="1020" w:type="dxa"/>
            <w:vAlign w:val="center"/>
          </w:tcPr>
          <w:p w14:paraId="76D7E6DB" w14:textId="512A9F29"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30.000</w:t>
            </w:r>
          </w:p>
        </w:tc>
        <w:tc>
          <w:tcPr>
            <w:tcW w:w="1021" w:type="dxa"/>
            <w:vAlign w:val="center"/>
          </w:tcPr>
          <w:p w14:paraId="53C06275" w14:textId="6B28C3D4"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50.000</w:t>
            </w:r>
          </w:p>
        </w:tc>
        <w:tc>
          <w:tcPr>
            <w:tcW w:w="1191" w:type="dxa"/>
            <w:vAlign w:val="center"/>
          </w:tcPr>
          <w:p w14:paraId="168E08EF" w14:textId="15ED975A"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150.000</w:t>
            </w:r>
          </w:p>
        </w:tc>
        <w:tc>
          <w:tcPr>
            <w:tcW w:w="1134" w:type="dxa"/>
            <w:vAlign w:val="center"/>
          </w:tcPr>
          <w:p w14:paraId="62432CA5" w14:textId="56D40A92" w:rsidR="00D018F8" w:rsidRPr="004939D5" w:rsidRDefault="00D018F8" w:rsidP="004939D5">
            <w:pPr>
              <w:pStyle w:val="BodyTextFirstIndent"/>
              <w:spacing w:before="0" w:line="240" w:lineRule="auto"/>
              <w:jc w:val="center"/>
              <w:rPr>
                <w:b/>
                <w:bCs/>
                <w:i/>
                <w:iCs/>
                <w:sz w:val="28"/>
                <w:szCs w:val="22"/>
                <w:lang w:val="es-ES"/>
              </w:rPr>
            </w:pPr>
            <w:r w:rsidRPr="004939D5">
              <w:rPr>
                <w:b/>
                <w:bCs/>
                <w:sz w:val="28"/>
                <w:szCs w:val="22"/>
              </w:rPr>
              <w:t>360.000</w:t>
            </w:r>
          </w:p>
        </w:tc>
      </w:tr>
      <w:tr w:rsidR="00312276" w:rsidRPr="004939D5" w14:paraId="13EE1AF1" w14:textId="22AB05FB" w:rsidTr="00974B08">
        <w:trPr>
          <w:jc w:val="center"/>
        </w:trPr>
        <w:tc>
          <w:tcPr>
            <w:tcW w:w="3842" w:type="dxa"/>
            <w:vAlign w:val="center"/>
          </w:tcPr>
          <w:p w14:paraId="3DB3B8D7" w14:textId="17D1CDCA" w:rsidR="00312276" w:rsidRPr="004939D5" w:rsidRDefault="00312276" w:rsidP="007974B9">
            <w:pPr>
              <w:pStyle w:val="BodyTextFirstIndent"/>
              <w:rPr>
                <w:i/>
                <w:iCs/>
                <w:sz w:val="28"/>
                <w:szCs w:val="22"/>
                <w:lang w:val="es-ES"/>
              </w:rPr>
            </w:pPr>
            <w:r w:rsidRPr="004939D5">
              <w:rPr>
                <w:sz w:val="28"/>
                <w:szCs w:val="22"/>
              </w:rPr>
              <w:t>Định mức chi phí lập quy chế quản lý kiến trúc đô thị</w:t>
            </w:r>
          </w:p>
        </w:tc>
        <w:tc>
          <w:tcPr>
            <w:tcW w:w="973" w:type="dxa"/>
            <w:vAlign w:val="center"/>
          </w:tcPr>
          <w:p w14:paraId="3A7A239A" w14:textId="4E91E822" w:rsidR="00312276" w:rsidRPr="004939D5" w:rsidRDefault="00312276" w:rsidP="004939D5">
            <w:pPr>
              <w:pStyle w:val="BodyTextFirstIndent"/>
              <w:spacing w:before="0" w:line="240" w:lineRule="auto"/>
              <w:jc w:val="center"/>
              <w:rPr>
                <w:sz w:val="28"/>
                <w:szCs w:val="22"/>
              </w:rPr>
            </w:pPr>
            <w:r w:rsidRPr="004939D5">
              <w:rPr>
                <w:sz w:val="28"/>
                <w:szCs w:val="22"/>
              </w:rPr>
              <w:t>0,837</w:t>
            </w:r>
          </w:p>
        </w:tc>
        <w:tc>
          <w:tcPr>
            <w:tcW w:w="1020" w:type="dxa"/>
            <w:vAlign w:val="center"/>
          </w:tcPr>
          <w:p w14:paraId="7AB48B61" w14:textId="1ECBD3E7" w:rsidR="00312276" w:rsidRPr="004939D5" w:rsidRDefault="00312276" w:rsidP="004939D5">
            <w:pPr>
              <w:pStyle w:val="BodyTextFirstIndent"/>
              <w:spacing w:before="0" w:line="240" w:lineRule="auto"/>
              <w:jc w:val="center"/>
              <w:rPr>
                <w:sz w:val="28"/>
                <w:szCs w:val="22"/>
              </w:rPr>
            </w:pPr>
            <w:r w:rsidRPr="004939D5">
              <w:rPr>
                <w:sz w:val="28"/>
                <w:szCs w:val="22"/>
              </w:rPr>
              <w:t>0,558</w:t>
            </w:r>
          </w:p>
        </w:tc>
        <w:tc>
          <w:tcPr>
            <w:tcW w:w="1021" w:type="dxa"/>
            <w:vAlign w:val="center"/>
          </w:tcPr>
          <w:p w14:paraId="7B541088" w14:textId="17CE849B" w:rsidR="00312276" w:rsidRPr="004939D5" w:rsidRDefault="00312276" w:rsidP="004939D5">
            <w:pPr>
              <w:pStyle w:val="BodyTextFirstIndent"/>
              <w:spacing w:before="0" w:line="240" w:lineRule="auto"/>
              <w:jc w:val="center"/>
              <w:rPr>
                <w:sz w:val="28"/>
                <w:szCs w:val="22"/>
              </w:rPr>
            </w:pPr>
            <w:r w:rsidRPr="004939D5">
              <w:rPr>
                <w:sz w:val="28"/>
                <w:szCs w:val="22"/>
              </w:rPr>
              <w:t>0,200</w:t>
            </w:r>
          </w:p>
        </w:tc>
        <w:tc>
          <w:tcPr>
            <w:tcW w:w="1020" w:type="dxa"/>
            <w:vAlign w:val="center"/>
          </w:tcPr>
          <w:p w14:paraId="630B1AD4" w14:textId="741EC9BC" w:rsidR="00312276" w:rsidRPr="004939D5" w:rsidRDefault="00312276" w:rsidP="004939D5">
            <w:pPr>
              <w:pStyle w:val="BodyTextFirstIndent"/>
              <w:spacing w:before="0" w:line="240" w:lineRule="auto"/>
              <w:jc w:val="center"/>
              <w:rPr>
                <w:sz w:val="28"/>
                <w:szCs w:val="22"/>
              </w:rPr>
            </w:pPr>
            <w:r w:rsidRPr="004939D5">
              <w:rPr>
                <w:sz w:val="28"/>
                <w:szCs w:val="22"/>
              </w:rPr>
              <w:t>0,103</w:t>
            </w:r>
          </w:p>
        </w:tc>
        <w:tc>
          <w:tcPr>
            <w:tcW w:w="1021" w:type="dxa"/>
            <w:vAlign w:val="center"/>
          </w:tcPr>
          <w:p w14:paraId="3C1126BC" w14:textId="73E5C4F8" w:rsidR="00312276" w:rsidRPr="004939D5" w:rsidRDefault="00312276" w:rsidP="004939D5">
            <w:pPr>
              <w:pStyle w:val="BodyTextFirstIndent"/>
              <w:spacing w:before="0" w:line="240" w:lineRule="auto"/>
              <w:jc w:val="center"/>
              <w:rPr>
                <w:sz w:val="28"/>
                <w:szCs w:val="22"/>
              </w:rPr>
            </w:pPr>
            <w:r w:rsidRPr="004939D5">
              <w:rPr>
                <w:sz w:val="28"/>
                <w:szCs w:val="22"/>
              </w:rPr>
              <w:t>0,072</w:t>
            </w:r>
          </w:p>
        </w:tc>
        <w:tc>
          <w:tcPr>
            <w:tcW w:w="1020" w:type="dxa"/>
            <w:vAlign w:val="center"/>
          </w:tcPr>
          <w:p w14:paraId="7907CD77" w14:textId="479AAA1E" w:rsidR="00312276" w:rsidRPr="004939D5" w:rsidRDefault="00312276" w:rsidP="004939D5">
            <w:pPr>
              <w:pStyle w:val="BodyTextFirstIndent"/>
              <w:spacing w:before="0" w:line="240" w:lineRule="auto"/>
              <w:jc w:val="center"/>
              <w:rPr>
                <w:sz w:val="28"/>
                <w:szCs w:val="22"/>
              </w:rPr>
            </w:pPr>
            <w:r w:rsidRPr="004939D5">
              <w:rPr>
                <w:sz w:val="28"/>
                <w:szCs w:val="22"/>
              </w:rPr>
              <w:t>0,061</w:t>
            </w:r>
          </w:p>
        </w:tc>
        <w:tc>
          <w:tcPr>
            <w:tcW w:w="1021" w:type="dxa"/>
            <w:vAlign w:val="center"/>
          </w:tcPr>
          <w:p w14:paraId="3B623FE6" w14:textId="42382DAB" w:rsidR="00312276" w:rsidRPr="004939D5" w:rsidRDefault="00312276" w:rsidP="004939D5">
            <w:pPr>
              <w:pStyle w:val="BodyTextFirstIndent"/>
              <w:spacing w:before="0" w:line="240" w:lineRule="auto"/>
              <w:jc w:val="center"/>
              <w:rPr>
                <w:sz w:val="28"/>
                <w:szCs w:val="22"/>
              </w:rPr>
            </w:pPr>
            <w:r w:rsidRPr="004939D5">
              <w:rPr>
                <w:sz w:val="28"/>
                <w:szCs w:val="22"/>
              </w:rPr>
              <w:t>0,052</w:t>
            </w:r>
          </w:p>
        </w:tc>
        <w:tc>
          <w:tcPr>
            <w:tcW w:w="1020" w:type="dxa"/>
            <w:vAlign w:val="center"/>
          </w:tcPr>
          <w:p w14:paraId="433A2329" w14:textId="374266E1" w:rsidR="00312276" w:rsidRPr="004939D5" w:rsidRDefault="00312276" w:rsidP="004939D5">
            <w:pPr>
              <w:pStyle w:val="BodyTextFirstIndent"/>
              <w:spacing w:before="0" w:line="240" w:lineRule="auto"/>
              <w:jc w:val="center"/>
              <w:rPr>
                <w:sz w:val="28"/>
                <w:szCs w:val="22"/>
              </w:rPr>
            </w:pPr>
            <w:r w:rsidRPr="004939D5">
              <w:rPr>
                <w:sz w:val="28"/>
                <w:szCs w:val="22"/>
              </w:rPr>
              <w:t>0,046</w:t>
            </w:r>
          </w:p>
        </w:tc>
        <w:tc>
          <w:tcPr>
            <w:tcW w:w="1021" w:type="dxa"/>
            <w:vAlign w:val="center"/>
          </w:tcPr>
          <w:p w14:paraId="2863B61C" w14:textId="640A1318" w:rsidR="00312276" w:rsidRPr="004939D5" w:rsidRDefault="00312276" w:rsidP="004939D5">
            <w:pPr>
              <w:pStyle w:val="BodyTextFirstIndent"/>
              <w:spacing w:before="0" w:line="240" w:lineRule="auto"/>
              <w:jc w:val="center"/>
              <w:rPr>
                <w:sz w:val="28"/>
                <w:szCs w:val="22"/>
              </w:rPr>
            </w:pPr>
            <w:r w:rsidRPr="004939D5">
              <w:rPr>
                <w:sz w:val="28"/>
                <w:szCs w:val="22"/>
              </w:rPr>
              <w:t>0,039</w:t>
            </w:r>
          </w:p>
        </w:tc>
        <w:tc>
          <w:tcPr>
            <w:tcW w:w="1191" w:type="dxa"/>
            <w:vAlign w:val="center"/>
          </w:tcPr>
          <w:p w14:paraId="144E1E53" w14:textId="20B416B6" w:rsidR="00312276" w:rsidRPr="004939D5" w:rsidRDefault="00312276" w:rsidP="004939D5">
            <w:pPr>
              <w:pStyle w:val="BodyTextFirstIndent"/>
              <w:spacing w:before="0" w:line="240" w:lineRule="auto"/>
              <w:jc w:val="center"/>
              <w:rPr>
                <w:sz w:val="28"/>
                <w:szCs w:val="22"/>
              </w:rPr>
            </w:pPr>
            <w:r w:rsidRPr="004939D5">
              <w:rPr>
                <w:sz w:val="28"/>
                <w:szCs w:val="22"/>
              </w:rPr>
              <w:t>0,02</w:t>
            </w:r>
            <w:r w:rsidR="00EC529F" w:rsidRPr="004939D5">
              <w:rPr>
                <w:sz w:val="28"/>
                <w:szCs w:val="22"/>
              </w:rPr>
              <w:t>8</w:t>
            </w:r>
          </w:p>
        </w:tc>
        <w:tc>
          <w:tcPr>
            <w:tcW w:w="1134" w:type="dxa"/>
            <w:vAlign w:val="center"/>
          </w:tcPr>
          <w:p w14:paraId="1611221D" w14:textId="1E1E8589" w:rsidR="00312276" w:rsidRPr="004939D5" w:rsidRDefault="00312276" w:rsidP="004939D5">
            <w:pPr>
              <w:pStyle w:val="BodyTextFirstIndent"/>
              <w:spacing w:before="0" w:line="240" w:lineRule="auto"/>
              <w:jc w:val="center"/>
              <w:rPr>
                <w:sz w:val="28"/>
                <w:szCs w:val="22"/>
              </w:rPr>
            </w:pPr>
            <w:r w:rsidRPr="004939D5">
              <w:rPr>
                <w:sz w:val="28"/>
                <w:szCs w:val="22"/>
              </w:rPr>
              <w:t>0,018</w:t>
            </w:r>
          </w:p>
        </w:tc>
      </w:tr>
    </w:tbl>
    <w:p w14:paraId="14ED6C63" w14:textId="1929673D" w:rsidR="00BB3148" w:rsidRPr="00655EDA" w:rsidRDefault="00BB3148" w:rsidP="00BB3148">
      <w:pPr>
        <w:widowControl w:val="0"/>
        <w:suppressAutoHyphens/>
        <w:spacing w:after="120" w:line="360" w:lineRule="exact"/>
        <w:rPr>
          <w:rFonts w:eastAsia="Courier New"/>
          <w:i/>
          <w:szCs w:val="28"/>
          <w:lang w:eastAsia="zh-CN"/>
        </w:rPr>
      </w:pPr>
      <w:r w:rsidRPr="00655EDA">
        <w:rPr>
          <w:rFonts w:eastAsia="Courier New"/>
          <w:i/>
          <w:szCs w:val="28"/>
          <w:lang w:eastAsia="zh-CN"/>
        </w:rPr>
        <w:t>Ghi chú:</w:t>
      </w:r>
    </w:p>
    <w:p w14:paraId="7363C118" w14:textId="2E71E76D" w:rsidR="00BB3148" w:rsidRPr="00F1511E" w:rsidRDefault="00BF1C1D" w:rsidP="00BF1C1D">
      <w:pPr>
        <w:rPr>
          <w:rFonts w:eastAsia="Courier New"/>
          <w:lang w:eastAsia="zh-CN"/>
        </w:rPr>
      </w:pPr>
      <w:r w:rsidRPr="00BF1C1D">
        <w:rPr>
          <w:rFonts w:eastAsia="Courier New"/>
          <w:lang w:eastAsia="zh-CN"/>
        </w:rPr>
        <w:t xml:space="preserve">1. </w:t>
      </w:r>
      <w:r w:rsidR="005F6055">
        <w:rPr>
          <w:rFonts w:eastAsia="Courier New"/>
          <w:lang w:eastAsia="zh-CN"/>
        </w:rPr>
        <w:t>Định mức c</w:t>
      </w:r>
      <w:r w:rsidR="00F1511E" w:rsidRPr="00F1511E">
        <w:rPr>
          <w:rFonts w:eastAsia="Courier New"/>
          <w:lang w:eastAsia="zh-CN"/>
        </w:rPr>
        <w:t xml:space="preserve">hi phí lập quy chế quản lý kiến trúc </w:t>
      </w:r>
      <w:r w:rsidR="002B5BD2">
        <w:rPr>
          <w:rFonts w:eastAsia="Courier New"/>
          <w:lang w:eastAsia="zh-CN"/>
        </w:rPr>
        <w:t xml:space="preserve">đô thị </w:t>
      </w:r>
      <w:r w:rsidR="00F1511E" w:rsidRPr="00F1511E">
        <w:rPr>
          <w:rFonts w:eastAsia="Courier New"/>
          <w:lang w:eastAsia="zh-CN"/>
        </w:rPr>
        <w:t xml:space="preserve">quy định tại bảng 1 nêu trên áp dụng đối với đô thị loại V. </w:t>
      </w:r>
      <w:r w:rsidR="00BB3148" w:rsidRPr="00F1511E">
        <w:rPr>
          <w:rFonts w:eastAsia="Courier New"/>
          <w:lang w:eastAsia="zh-CN"/>
        </w:rPr>
        <w:t xml:space="preserve">Đối với </w:t>
      </w:r>
      <w:r w:rsidR="00F1511E" w:rsidRPr="00F1511E">
        <w:rPr>
          <w:rFonts w:eastAsia="Courier New"/>
          <w:lang w:eastAsia="zh-CN"/>
        </w:rPr>
        <w:t xml:space="preserve">các loại </w:t>
      </w:r>
      <w:r w:rsidR="00BB3148" w:rsidRPr="00F1511E">
        <w:rPr>
          <w:rFonts w:eastAsia="Courier New"/>
          <w:lang w:eastAsia="zh-CN"/>
        </w:rPr>
        <w:t xml:space="preserve">đô thị khác </w:t>
      </w:r>
      <w:r w:rsidR="00F1511E" w:rsidRPr="00F1511E">
        <w:rPr>
          <w:rFonts w:eastAsia="Courier New"/>
          <w:lang w:eastAsia="zh-CN"/>
        </w:rPr>
        <w:t xml:space="preserve">điều chỉnh với hệ số </w:t>
      </w:r>
      <w:r w:rsidR="00BB3148" w:rsidRPr="00F1511E">
        <w:rPr>
          <w:rFonts w:eastAsia="Courier New"/>
          <w:lang w:eastAsia="zh-CN"/>
        </w:rPr>
        <w:t>K như sau:</w:t>
      </w:r>
    </w:p>
    <w:p w14:paraId="2D0EF8F3" w14:textId="7E38A594" w:rsidR="00F1511E" w:rsidRDefault="00F1511E" w:rsidP="00712D58">
      <w:pPr>
        <w:pStyle w:val="ListParagraph"/>
        <w:widowControl w:val="0"/>
        <w:numPr>
          <w:ilvl w:val="0"/>
          <w:numId w:val="5"/>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 xml:space="preserve">Đô thị </w:t>
      </w:r>
      <w:r w:rsidR="00FC39D1">
        <w:rPr>
          <w:rFonts w:eastAsia="Courier New"/>
          <w:szCs w:val="28"/>
          <w:lang w:eastAsia="zh-CN"/>
        </w:rPr>
        <w:t>l</w:t>
      </w:r>
      <w:r>
        <w:rPr>
          <w:rFonts w:eastAsia="Courier New"/>
          <w:szCs w:val="28"/>
          <w:lang w:eastAsia="zh-CN"/>
        </w:rPr>
        <w:t xml:space="preserve">oại </w:t>
      </w:r>
      <w:r w:rsidR="00145A5E">
        <w:rPr>
          <w:rFonts w:eastAsia="Courier New"/>
          <w:szCs w:val="28"/>
          <w:lang w:eastAsia="zh-CN"/>
        </w:rPr>
        <w:t>đ</w:t>
      </w:r>
      <w:r>
        <w:rPr>
          <w:rFonts w:eastAsia="Courier New"/>
          <w:szCs w:val="28"/>
          <w:lang w:eastAsia="zh-CN"/>
        </w:rPr>
        <w:t>ặc biệt</w:t>
      </w:r>
      <w:r w:rsidR="0030041B">
        <w:rPr>
          <w:rFonts w:eastAsia="Courier New"/>
          <w:szCs w:val="28"/>
          <w:lang w:eastAsia="zh-CN"/>
        </w:rPr>
        <w:tab/>
      </w:r>
      <w:r w:rsidR="00145A5E">
        <w:rPr>
          <w:rFonts w:eastAsia="Courier New"/>
          <w:szCs w:val="28"/>
          <w:lang w:eastAsia="zh-CN"/>
        </w:rPr>
        <w:tab/>
      </w:r>
      <w:r>
        <w:rPr>
          <w:rFonts w:eastAsia="Courier New"/>
          <w:szCs w:val="28"/>
          <w:lang w:eastAsia="zh-CN"/>
        </w:rPr>
        <w:t xml:space="preserve">: </w:t>
      </w:r>
      <w:r w:rsidR="0030041B" w:rsidRPr="00F1511E">
        <w:rPr>
          <w:rFonts w:eastAsia="Courier New"/>
          <w:szCs w:val="28"/>
          <w:lang w:eastAsia="zh-CN"/>
        </w:rPr>
        <w:t>K</w:t>
      </w:r>
      <w:r>
        <w:rPr>
          <w:rFonts w:eastAsia="Courier New"/>
          <w:szCs w:val="28"/>
          <w:lang w:eastAsia="zh-CN"/>
        </w:rPr>
        <w:t xml:space="preserve"> = 1,25</w:t>
      </w:r>
      <w:r w:rsidR="00FB17D4">
        <w:rPr>
          <w:rFonts w:eastAsia="Courier New"/>
          <w:szCs w:val="28"/>
          <w:lang w:eastAsia="zh-CN"/>
        </w:rPr>
        <w:t>;</w:t>
      </w:r>
    </w:p>
    <w:p w14:paraId="634B411B" w14:textId="0183F4F5" w:rsidR="00F1511E" w:rsidRDefault="00F1511E" w:rsidP="00712D58">
      <w:pPr>
        <w:pStyle w:val="ListParagraph"/>
        <w:widowControl w:val="0"/>
        <w:numPr>
          <w:ilvl w:val="0"/>
          <w:numId w:val="5"/>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 xml:space="preserve">Đô thị </w:t>
      </w:r>
      <w:r w:rsidR="00FC39D1">
        <w:rPr>
          <w:rFonts w:eastAsia="Courier New"/>
          <w:szCs w:val="28"/>
          <w:lang w:eastAsia="zh-CN"/>
        </w:rPr>
        <w:t>l</w:t>
      </w:r>
      <w:r>
        <w:rPr>
          <w:rFonts w:eastAsia="Courier New"/>
          <w:szCs w:val="28"/>
          <w:lang w:eastAsia="zh-CN"/>
        </w:rPr>
        <w:t xml:space="preserve">oại I và </w:t>
      </w:r>
      <w:r w:rsidR="00173DCB">
        <w:rPr>
          <w:rFonts w:eastAsia="Courier New"/>
          <w:szCs w:val="28"/>
          <w:lang w:eastAsia="zh-CN"/>
        </w:rPr>
        <w:t>l</w:t>
      </w:r>
      <w:r>
        <w:rPr>
          <w:rFonts w:eastAsia="Courier New"/>
          <w:szCs w:val="28"/>
          <w:lang w:eastAsia="zh-CN"/>
        </w:rPr>
        <w:t>oại II</w:t>
      </w:r>
      <w:r w:rsidR="0030041B">
        <w:rPr>
          <w:rFonts w:eastAsia="Courier New"/>
          <w:szCs w:val="28"/>
          <w:lang w:eastAsia="zh-CN"/>
        </w:rPr>
        <w:tab/>
      </w:r>
      <w:r>
        <w:rPr>
          <w:rFonts w:eastAsia="Courier New"/>
          <w:szCs w:val="28"/>
          <w:lang w:eastAsia="zh-CN"/>
        </w:rPr>
        <w:t xml:space="preserve">: </w:t>
      </w:r>
      <w:r w:rsidR="0030041B" w:rsidRPr="00F1511E">
        <w:rPr>
          <w:rFonts w:eastAsia="Courier New"/>
          <w:szCs w:val="28"/>
          <w:lang w:eastAsia="zh-CN"/>
        </w:rPr>
        <w:t>K</w:t>
      </w:r>
      <w:r>
        <w:rPr>
          <w:rFonts w:eastAsia="Courier New"/>
          <w:szCs w:val="28"/>
          <w:lang w:eastAsia="zh-CN"/>
        </w:rPr>
        <w:t xml:space="preserve"> = 1,15</w:t>
      </w:r>
      <w:r w:rsidR="00FB17D4">
        <w:rPr>
          <w:rFonts w:eastAsia="Courier New"/>
          <w:szCs w:val="28"/>
          <w:lang w:eastAsia="zh-CN"/>
        </w:rPr>
        <w:t>;</w:t>
      </w:r>
    </w:p>
    <w:p w14:paraId="76EC8561" w14:textId="46682C4C" w:rsidR="00F1511E" w:rsidRPr="00F1511E" w:rsidRDefault="00F1511E" w:rsidP="00712D58">
      <w:pPr>
        <w:pStyle w:val="ListParagraph"/>
        <w:widowControl w:val="0"/>
        <w:numPr>
          <w:ilvl w:val="0"/>
          <w:numId w:val="5"/>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 xml:space="preserve">Đô thị </w:t>
      </w:r>
      <w:r w:rsidR="00FC39D1">
        <w:rPr>
          <w:rFonts w:eastAsia="Courier New"/>
          <w:szCs w:val="28"/>
          <w:lang w:eastAsia="zh-CN"/>
        </w:rPr>
        <w:t>l</w:t>
      </w:r>
      <w:r>
        <w:rPr>
          <w:rFonts w:eastAsia="Courier New"/>
          <w:szCs w:val="28"/>
          <w:lang w:eastAsia="zh-CN"/>
        </w:rPr>
        <w:t xml:space="preserve">oại III và </w:t>
      </w:r>
      <w:r w:rsidR="00173DCB">
        <w:rPr>
          <w:rFonts w:eastAsia="Courier New"/>
          <w:szCs w:val="28"/>
          <w:lang w:eastAsia="zh-CN"/>
        </w:rPr>
        <w:t>l</w:t>
      </w:r>
      <w:r>
        <w:rPr>
          <w:rFonts w:eastAsia="Courier New"/>
          <w:szCs w:val="28"/>
          <w:lang w:eastAsia="zh-CN"/>
        </w:rPr>
        <w:t>oại IV</w:t>
      </w:r>
      <w:r w:rsidR="0030041B">
        <w:rPr>
          <w:rFonts w:eastAsia="Courier New"/>
          <w:szCs w:val="28"/>
          <w:lang w:eastAsia="zh-CN"/>
        </w:rPr>
        <w:tab/>
      </w:r>
      <w:r>
        <w:rPr>
          <w:rFonts w:eastAsia="Courier New"/>
          <w:szCs w:val="28"/>
          <w:lang w:eastAsia="zh-CN"/>
        </w:rPr>
        <w:t xml:space="preserve">: </w:t>
      </w:r>
      <w:r w:rsidR="0030041B" w:rsidRPr="00F1511E">
        <w:rPr>
          <w:rFonts w:eastAsia="Courier New"/>
          <w:szCs w:val="28"/>
          <w:lang w:eastAsia="zh-CN"/>
        </w:rPr>
        <w:t>K</w:t>
      </w:r>
      <w:r>
        <w:rPr>
          <w:rFonts w:eastAsia="Courier New"/>
          <w:szCs w:val="28"/>
          <w:lang w:eastAsia="zh-CN"/>
        </w:rPr>
        <w:t xml:space="preserve"> = 1,10</w:t>
      </w:r>
      <w:r w:rsidR="00FB17D4">
        <w:rPr>
          <w:rFonts w:eastAsia="Courier New"/>
          <w:szCs w:val="28"/>
          <w:lang w:eastAsia="zh-CN"/>
        </w:rPr>
        <w:t>.</w:t>
      </w:r>
    </w:p>
    <w:p w14:paraId="182F4B51" w14:textId="62C811E5" w:rsidR="0030041B" w:rsidRPr="00DC724B" w:rsidRDefault="00BF1C1D" w:rsidP="00BF1C1D">
      <w:pPr>
        <w:rPr>
          <w:rFonts w:eastAsia="Courier New"/>
          <w:lang w:eastAsia="zh-CN"/>
        </w:rPr>
      </w:pPr>
      <w:r w:rsidRPr="00BF1C1D">
        <w:rPr>
          <w:rFonts w:eastAsia="Courier New"/>
          <w:lang w:eastAsia="zh-CN"/>
        </w:rPr>
        <w:t xml:space="preserve">2. </w:t>
      </w:r>
      <w:r w:rsidR="005F6055" w:rsidRPr="00DC724B">
        <w:rPr>
          <w:rFonts w:eastAsia="Courier New"/>
          <w:lang w:eastAsia="zh-CN"/>
        </w:rPr>
        <w:t>Định mức c</w:t>
      </w:r>
      <w:r w:rsidR="0030041B" w:rsidRPr="00DC724B">
        <w:rPr>
          <w:rFonts w:eastAsia="Courier New"/>
          <w:lang w:eastAsia="zh-CN"/>
        </w:rPr>
        <w:t xml:space="preserve">hi phí lập quy chế quản lý kiến trúc </w:t>
      </w:r>
      <w:r w:rsidR="002B5BD2" w:rsidRPr="00DC724B">
        <w:rPr>
          <w:rFonts w:eastAsia="Courier New"/>
          <w:lang w:eastAsia="zh-CN"/>
        </w:rPr>
        <w:t xml:space="preserve">đô thị </w:t>
      </w:r>
      <w:r w:rsidR="0030041B" w:rsidRPr="00DC724B">
        <w:rPr>
          <w:rFonts w:eastAsia="Courier New"/>
          <w:lang w:eastAsia="zh-CN"/>
        </w:rPr>
        <w:t>quy định tại bảng 1 nêu trên áp dụng đối vớ</w:t>
      </w:r>
      <w:r w:rsidR="00FB17D4" w:rsidRPr="00DC724B">
        <w:rPr>
          <w:rFonts w:eastAsia="Courier New"/>
          <w:lang w:eastAsia="zh-CN"/>
        </w:rPr>
        <w:t>i</w:t>
      </w:r>
      <w:r w:rsidR="0030041B" w:rsidRPr="00DC724B">
        <w:rPr>
          <w:rFonts w:eastAsia="Courier New"/>
          <w:lang w:eastAsia="zh-CN"/>
        </w:rPr>
        <w:t xml:space="preserve"> quy chế </w:t>
      </w:r>
      <w:r w:rsidR="00FB17D4" w:rsidRPr="00DC724B">
        <w:rPr>
          <w:rFonts w:eastAsia="Courier New"/>
          <w:lang w:eastAsia="zh-CN"/>
        </w:rPr>
        <w:t xml:space="preserve">quản lý </w:t>
      </w:r>
      <w:r w:rsidR="00FB17D4" w:rsidRPr="002A5A4D">
        <w:rPr>
          <w:rFonts w:eastAsia="Courier New"/>
          <w:lang w:eastAsia="zh-CN"/>
        </w:rPr>
        <w:t xml:space="preserve">kiến trúc đô thị </w:t>
      </w:r>
      <w:r w:rsidR="0030041B" w:rsidRPr="001E32D0">
        <w:rPr>
          <w:rFonts w:eastAsia="Courier New"/>
          <w:iCs/>
          <w:lang w:eastAsia="zh-CN"/>
        </w:rPr>
        <w:t>có</w:t>
      </w:r>
      <w:r w:rsidR="00DC724B" w:rsidRPr="001E32D0">
        <w:rPr>
          <w:rFonts w:eastAsia="Courier New"/>
          <w:iCs/>
          <w:lang w:eastAsia="zh-CN"/>
        </w:rPr>
        <w:t xml:space="preserve"> </w:t>
      </w:r>
      <w:r w:rsidR="001E32D0" w:rsidRPr="001E32D0">
        <w:rPr>
          <w:rFonts w:eastAsia="Courier New"/>
          <w:iCs/>
          <w:lang w:eastAsia="zh-CN"/>
        </w:rPr>
        <w:t>0</w:t>
      </w:r>
      <w:r w:rsidR="0030041B" w:rsidRPr="001E32D0">
        <w:rPr>
          <w:rFonts w:eastAsia="Courier New"/>
          <w:lang w:eastAsia="zh-CN"/>
        </w:rPr>
        <w:t>3</w:t>
      </w:r>
      <w:r w:rsidR="0030041B" w:rsidRPr="002A5A4D">
        <w:rPr>
          <w:rFonts w:eastAsia="Courier New"/>
          <w:lang w:eastAsia="zh-CN"/>
        </w:rPr>
        <w:t xml:space="preserve"> khu vực có yêu cầu quản lý đặc thù. </w:t>
      </w:r>
      <w:r w:rsidR="001E32D0">
        <w:rPr>
          <w:rFonts w:eastAsia="Courier New"/>
          <w:lang w:eastAsia="zh-CN"/>
        </w:rPr>
        <w:t>Đối với các t</w:t>
      </w:r>
      <w:r w:rsidR="0030041B" w:rsidRPr="002A5A4D">
        <w:rPr>
          <w:rFonts w:eastAsia="Courier New"/>
          <w:lang w:eastAsia="zh-CN"/>
        </w:rPr>
        <w:t xml:space="preserve">rường hợp </w:t>
      </w:r>
      <w:r w:rsidR="001E32D0">
        <w:rPr>
          <w:rFonts w:eastAsia="Courier New"/>
          <w:lang w:eastAsia="zh-CN"/>
        </w:rPr>
        <w:t xml:space="preserve">khác </w:t>
      </w:r>
      <w:r w:rsidR="0030041B" w:rsidRPr="00DC724B">
        <w:rPr>
          <w:rFonts w:eastAsia="Courier New"/>
          <w:lang w:eastAsia="zh-CN"/>
        </w:rPr>
        <w:t xml:space="preserve">thì điều chỉnh với hệ số như sau: </w:t>
      </w:r>
    </w:p>
    <w:p w14:paraId="2BDC3F8A" w14:textId="52D96024" w:rsidR="0030041B" w:rsidRPr="00F1511E" w:rsidRDefault="0030041B" w:rsidP="00712D58">
      <w:pPr>
        <w:pStyle w:val="ListParagraph"/>
        <w:widowControl w:val="0"/>
        <w:numPr>
          <w:ilvl w:val="0"/>
          <w:numId w:val="6"/>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Số lượng lớn hơn 10</w:t>
      </w:r>
      <w:r w:rsidR="00FB17D4">
        <w:rPr>
          <w:rFonts w:eastAsia="Courier New"/>
          <w:szCs w:val="28"/>
          <w:lang w:eastAsia="zh-CN"/>
        </w:rPr>
        <w:t xml:space="preserve"> khu vực</w:t>
      </w:r>
      <w:r w:rsidR="00240385">
        <w:rPr>
          <w:rFonts w:eastAsia="Courier New"/>
          <w:szCs w:val="28"/>
          <w:lang w:eastAsia="zh-CN"/>
        </w:rPr>
        <w:t xml:space="preserve"> </w:t>
      </w:r>
      <w:r w:rsidR="001E32D0">
        <w:rPr>
          <w:rFonts w:eastAsia="Courier New"/>
          <w:szCs w:val="28"/>
          <w:lang w:eastAsia="zh-CN"/>
        </w:rPr>
        <w:tab/>
      </w:r>
      <w:r>
        <w:rPr>
          <w:rFonts w:eastAsia="Courier New"/>
          <w:szCs w:val="28"/>
          <w:lang w:eastAsia="zh-CN"/>
        </w:rPr>
        <w:t>: K = 1,</w:t>
      </w:r>
      <w:r w:rsidR="00566C19">
        <w:rPr>
          <w:rFonts w:eastAsia="Courier New"/>
          <w:szCs w:val="28"/>
          <w:lang w:eastAsia="zh-CN"/>
        </w:rPr>
        <w:t>20</w:t>
      </w:r>
      <w:r w:rsidR="00FB17D4">
        <w:rPr>
          <w:rFonts w:eastAsia="Courier New"/>
          <w:szCs w:val="28"/>
          <w:lang w:eastAsia="zh-CN"/>
        </w:rPr>
        <w:t>;</w:t>
      </w:r>
    </w:p>
    <w:p w14:paraId="2F86FC9C" w14:textId="04723E82" w:rsidR="0030041B" w:rsidRDefault="0030041B" w:rsidP="00712D58">
      <w:pPr>
        <w:pStyle w:val="ListParagraph"/>
        <w:widowControl w:val="0"/>
        <w:numPr>
          <w:ilvl w:val="0"/>
          <w:numId w:val="6"/>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 xml:space="preserve">Số lượng từ </w:t>
      </w:r>
      <w:r w:rsidR="002B5BD2">
        <w:rPr>
          <w:rFonts w:eastAsia="Courier New"/>
          <w:szCs w:val="28"/>
          <w:lang w:eastAsia="zh-CN"/>
        </w:rPr>
        <w:t>6</w:t>
      </w:r>
      <w:r w:rsidR="00173DCB">
        <w:rPr>
          <w:rFonts w:eastAsia="Courier New"/>
          <w:szCs w:val="28"/>
          <w:lang w:eastAsia="zh-CN"/>
        </w:rPr>
        <w:t xml:space="preserve"> ÷ </w:t>
      </w:r>
      <w:r>
        <w:rPr>
          <w:rFonts w:eastAsia="Courier New"/>
          <w:szCs w:val="28"/>
          <w:lang w:eastAsia="zh-CN"/>
        </w:rPr>
        <w:t>10</w:t>
      </w:r>
      <w:r w:rsidR="00FB17D4" w:rsidRPr="00FB17D4">
        <w:rPr>
          <w:rFonts w:eastAsia="Courier New"/>
          <w:szCs w:val="28"/>
          <w:lang w:eastAsia="zh-CN"/>
        </w:rPr>
        <w:t xml:space="preserve"> </w:t>
      </w:r>
      <w:r w:rsidR="00FB17D4">
        <w:rPr>
          <w:rFonts w:eastAsia="Courier New"/>
          <w:szCs w:val="28"/>
          <w:lang w:eastAsia="zh-CN"/>
        </w:rPr>
        <w:t xml:space="preserve">khu vực     </w:t>
      </w:r>
      <w:r w:rsidR="00BC3878">
        <w:rPr>
          <w:rFonts w:eastAsia="Courier New"/>
          <w:szCs w:val="28"/>
          <w:lang w:eastAsia="zh-CN"/>
        </w:rPr>
        <w:t xml:space="preserve"> </w:t>
      </w:r>
      <w:r w:rsidR="00CB1448">
        <w:rPr>
          <w:rFonts w:eastAsia="Courier New"/>
          <w:szCs w:val="28"/>
          <w:lang w:eastAsia="zh-CN"/>
        </w:rPr>
        <w:t xml:space="preserve"> </w:t>
      </w:r>
      <w:r>
        <w:rPr>
          <w:rFonts w:eastAsia="Courier New"/>
          <w:szCs w:val="28"/>
          <w:lang w:eastAsia="zh-CN"/>
        </w:rPr>
        <w:t>: K = 1,</w:t>
      </w:r>
      <w:r w:rsidR="00566C19">
        <w:rPr>
          <w:rFonts w:eastAsia="Courier New"/>
          <w:szCs w:val="28"/>
          <w:lang w:eastAsia="zh-CN"/>
        </w:rPr>
        <w:t>15</w:t>
      </w:r>
      <w:r w:rsidR="00FB17D4">
        <w:rPr>
          <w:rFonts w:eastAsia="Courier New"/>
          <w:szCs w:val="28"/>
          <w:lang w:eastAsia="zh-CN"/>
        </w:rPr>
        <w:t>;</w:t>
      </w:r>
    </w:p>
    <w:p w14:paraId="49329193" w14:textId="552DA32A" w:rsidR="0030041B" w:rsidRPr="00566C19" w:rsidRDefault="0030041B" w:rsidP="00712D58">
      <w:pPr>
        <w:pStyle w:val="ListParagraph"/>
        <w:widowControl w:val="0"/>
        <w:numPr>
          <w:ilvl w:val="0"/>
          <w:numId w:val="6"/>
        </w:numPr>
        <w:tabs>
          <w:tab w:val="left" w:pos="851"/>
        </w:tabs>
        <w:suppressAutoHyphens/>
        <w:spacing w:before="60" w:line="276" w:lineRule="auto"/>
        <w:ind w:firstLine="567"/>
        <w:contextualSpacing w:val="0"/>
        <w:rPr>
          <w:rFonts w:eastAsia="Courier New"/>
          <w:szCs w:val="28"/>
          <w:lang w:eastAsia="zh-CN"/>
        </w:rPr>
      </w:pPr>
      <w:r>
        <w:rPr>
          <w:rFonts w:eastAsia="Courier New"/>
          <w:szCs w:val="28"/>
          <w:lang w:eastAsia="zh-CN"/>
        </w:rPr>
        <w:t xml:space="preserve">Số lượng từ </w:t>
      </w:r>
      <w:r w:rsidR="002B5BD2">
        <w:rPr>
          <w:rFonts w:eastAsia="Courier New"/>
          <w:szCs w:val="28"/>
          <w:lang w:eastAsia="zh-CN"/>
        </w:rPr>
        <w:t>4</w:t>
      </w:r>
      <w:r w:rsidR="00173DCB">
        <w:rPr>
          <w:rFonts w:eastAsia="Courier New"/>
          <w:szCs w:val="28"/>
          <w:lang w:eastAsia="zh-CN"/>
        </w:rPr>
        <w:t xml:space="preserve"> ÷ </w:t>
      </w:r>
      <w:r>
        <w:rPr>
          <w:rFonts w:eastAsia="Courier New"/>
          <w:szCs w:val="28"/>
          <w:lang w:eastAsia="zh-CN"/>
        </w:rPr>
        <w:t>5</w:t>
      </w:r>
      <w:r w:rsidR="0069561A">
        <w:rPr>
          <w:rFonts w:eastAsia="Courier New"/>
          <w:szCs w:val="28"/>
          <w:lang w:eastAsia="zh-CN"/>
        </w:rPr>
        <w:t xml:space="preserve"> </w:t>
      </w:r>
      <w:r w:rsidR="00FB17D4">
        <w:rPr>
          <w:rFonts w:eastAsia="Courier New"/>
          <w:szCs w:val="28"/>
          <w:lang w:eastAsia="zh-CN"/>
        </w:rPr>
        <w:t>khu vực</w:t>
      </w:r>
      <w:r>
        <w:rPr>
          <w:rFonts w:eastAsia="Courier New"/>
          <w:szCs w:val="28"/>
          <w:lang w:eastAsia="zh-CN"/>
        </w:rPr>
        <w:tab/>
        <w:t>: K = 1,</w:t>
      </w:r>
      <w:r w:rsidR="00566C19">
        <w:rPr>
          <w:rFonts w:eastAsia="Courier New"/>
          <w:szCs w:val="28"/>
          <w:lang w:eastAsia="zh-CN"/>
        </w:rPr>
        <w:t>10</w:t>
      </w:r>
      <w:r w:rsidR="001E32D0">
        <w:rPr>
          <w:rFonts w:eastAsia="Courier New"/>
          <w:szCs w:val="28"/>
          <w:lang w:eastAsia="zh-CN"/>
        </w:rPr>
        <w:t>;</w:t>
      </w:r>
    </w:p>
    <w:p w14:paraId="77AC6B13" w14:textId="73AA0D64" w:rsidR="001E32D0" w:rsidRPr="00566C19" w:rsidRDefault="001E32D0" w:rsidP="00712D58">
      <w:pPr>
        <w:pStyle w:val="ListParagraph"/>
        <w:widowControl w:val="0"/>
        <w:numPr>
          <w:ilvl w:val="0"/>
          <w:numId w:val="6"/>
        </w:numPr>
        <w:tabs>
          <w:tab w:val="left" w:pos="851"/>
        </w:tabs>
        <w:suppressAutoHyphens/>
        <w:spacing w:before="60" w:line="276" w:lineRule="auto"/>
        <w:ind w:firstLine="567"/>
        <w:contextualSpacing w:val="0"/>
        <w:rPr>
          <w:rFonts w:eastAsia="Courier New"/>
          <w:szCs w:val="28"/>
          <w:lang w:eastAsia="zh-CN"/>
        </w:rPr>
      </w:pPr>
      <w:r w:rsidRPr="00566C19">
        <w:rPr>
          <w:rFonts w:eastAsia="Courier New"/>
          <w:szCs w:val="28"/>
          <w:lang w:eastAsia="zh-CN"/>
        </w:rPr>
        <w:t>Số lượng nhỏ hơn 3 khu vực</w:t>
      </w:r>
      <w:r w:rsidRPr="00566C19">
        <w:rPr>
          <w:rFonts w:eastAsia="Courier New"/>
          <w:szCs w:val="28"/>
          <w:lang w:eastAsia="zh-CN"/>
        </w:rPr>
        <w:tab/>
        <w:t xml:space="preserve">: K = </w:t>
      </w:r>
      <w:r w:rsidR="00566C19">
        <w:rPr>
          <w:rFonts w:eastAsia="Courier New"/>
          <w:szCs w:val="28"/>
          <w:lang w:eastAsia="zh-CN"/>
        </w:rPr>
        <w:t>0,95</w:t>
      </w:r>
      <w:r w:rsidRPr="00566C19">
        <w:rPr>
          <w:rFonts w:eastAsia="Courier New"/>
          <w:szCs w:val="28"/>
          <w:lang w:eastAsia="zh-CN"/>
        </w:rPr>
        <w:t>.</w:t>
      </w:r>
    </w:p>
    <w:p w14:paraId="683FC061" w14:textId="30635B1B" w:rsidR="0030041B" w:rsidRPr="00475872" w:rsidRDefault="00BF1C1D" w:rsidP="00BF1C1D">
      <w:pPr>
        <w:rPr>
          <w:rFonts w:eastAsia="Courier New"/>
          <w:lang w:eastAsia="zh-CN"/>
        </w:rPr>
      </w:pPr>
      <w:r w:rsidRPr="00BF1C1D">
        <w:rPr>
          <w:rFonts w:eastAsia="Courier New"/>
          <w:lang w:eastAsia="zh-CN"/>
        </w:rPr>
        <w:lastRenderedPageBreak/>
        <w:t xml:space="preserve">3. </w:t>
      </w:r>
      <w:r w:rsidR="005F6055" w:rsidRPr="00475872">
        <w:rPr>
          <w:rFonts w:eastAsia="Courier New"/>
          <w:lang w:eastAsia="zh-CN"/>
        </w:rPr>
        <w:t>Định mức c</w:t>
      </w:r>
      <w:r w:rsidR="0030041B" w:rsidRPr="00475872">
        <w:rPr>
          <w:rFonts w:eastAsia="Courier New"/>
          <w:lang w:eastAsia="zh-CN"/>
        </w:rPr>
        <w:t xml:space="preserve">hi phí lập quy chế quản lý kiến trúc </w:t>
      </w:r>
      <w:r w:rsidR="002B5BD2" w:rsidRPr="00475872">
        <w:rPr>
          <w:rFonts w:eastAsia="Courier New"/>
          <w:lang w:eastAsia="zh-CN"/>
        </w:rPr>
        <w:t xml:space="preserve">đô thị </w:t>
      </w:r>
      <w:r w:rsidR="0030041B" w:rsidRPr="00475872">
        <w:rPr>
          <w:rFonts w:eastAsia="Courier New"/>
          <w:lang w:eastAsia="zh-CN"/>
        </w:rPr>
        <w:t xml:space="preserve">quy định tại bảng 1 nêu trên áp dụng đối với các quy chế </w:t>
      </w:r>
      <w:r w:rsidR="00FB17D4" w:rsidRPr="00475872">
        <w:rPr>
          <w:rFonts w:eastAsia="Courier New"/>
          <w:lang w:eastAsia="zh-CN"/>
        </w:rPr>
        <w:t xml:space="preserve">quản lý kiến trúc đô thị </w:t>
      </w:r>
      <w:r w:rsidR="0030041B" w:rsidRPr="00475872">
        <w:rPr>
          <w:rFonts w:eastAsia="Courier New"/>
          <w:iCs/>
          <w:lang w:eastAsia="zh-CN"/>
        </w:rPr>
        <w:t>có</w:t>
      </w:r>
      <w:r w:rsidR="0030041B" w:rsidRPr="00475872">
        <w:rPr>
          <w:rFonts w:eastAsia="Courier New"/>
          <w:i/>
          <w:iCs/>
          <w:lang w:eastAsia="zh-CN"/>
        </w:rPr>
        <w:t xml:space="preserve"> </w:t>
      </w:r>
      <w:r w:rsidR="0030041B" w:rsidRPr="00475872">
        <w:rPr>
          <w:rFonts w:eastAsia="Courier New"/>
          <w:lang w:eastAsia="zh-CN"/>
        </w:rPr>
        <w:t xml:space="preserve">10 công trình kiến trúc có giá trị. </w:t>
      </w:r>
      <w:r w:rsidR="001E32D0" w:rsidRPr="00475872">
        <w:rPr>
          <w:rFonts w:eastAsia="Courier New"/>
          <w:lang w:eastAsia="zh-CN"/>
        </w:rPr>
        <w:t>Đối với các trường hợp khác thì điều chỉnh với hệ số như sau:</w:t>
      </w:r>
    </w:p>
    <w:p w14:paraId="70C42672" w14:textId="7B391FF5" w:rsidR="0030041B" w:rsidRPr="00475872" w:rsidRDefault="0030041B" w:rsidP="00712D58">
      <w:pPr>
        <w:pStyle w:val="ListParagraph"/>
        <w:widowControl w:val="0"/>
        <w:numPr>
          <w:ilvl w:val="0"/>
          <w:numId w:val="7"/>
        </w:numPr>
        <w:tabs>
          <w:tab w:val="left" w:pos="851"/>
        </w:tabs>
        <w:suppressAutoHyphens/>
        <w:spacing w:before="60" w:line="276" w:lineRule="auto"/>
        <w:ind w:firstLine="567"/>
        <w:contextualSpacing w:val="0"/>
        <w:rPr>
          <w:rFonts w:eastAsia="Courier New"/>
          <w:szCs w:val="28"/>
          <w:lang w:eastAsia="zh-CN"/>
        </w:rPr>
      </w:pPr>
      <w:r w:rsidRPr="00475872">
        <w:rPr>
          <w:rFonts w:eastAsia="Courier New"/>
          <w:szCs w:val="28"/>
          <w:lang w:eastAsia="zh-CN"/>
        </w:rPr>
        <w:t xml:space="preserve">Số lượng lớn </w:t>
      </w:r>
      <w:r w:rsidRPr="00475872">
        <w:rPr>
          <w:rFonts w:eastAsia="Courier New"/>
          <w:iCs/>
          <w:szCs w:val="28"/>
          <w:lang w:eastAsia="zh-CN"/>
        </w:rPr>
        <w:t xml:space="preserve">hơn </w:t>
      </w:r>
      <w:r w:rsidR="00F35FE0" w:rsidRPr="00475872">
        <w:rPr>
          <w:rFonts w:eastAsia="Courier New"/>
          <w:iCs/>
          <w:szCs w:val="28"/>
          <w:lang w:eastAsia="zh-CN"/>
        </w:rPr>
        <w:t>10</w:t>
      </w:r>
      <w:r w:rsidRPr="00475872">
        <w:rPr>
          <w:rFonts w:eastAsia="Courier New"/>
          <w:iCs/>
          <w:szCs w:val="28"/>
          <w:lang w:eastAsia="zh-CN"/>
        </w:rPr>
        <w:t>0</w:t>
      </w:r>
      <w:r w:rsidR="00581A10" w:rsidRPr="00475872">
        <w:rPr>
          <w:rFonts w:eastAsia="Courier New"/>
          <w:szCs w:val="28"/>
          <w:lang w:eastAsia="zh-CN"/>
        </w:rPr>
        <w:t xml:space="preserve"> công trình</w:t>
      </w:r>
      <w:r w:rsidR="001E32D0" w:rsidRPr="00475872">
        <w:rPr>
          <w:rFonts w:eastAsia="Courier New"/>
          <w:szCs w:val="28"/>
          <w:lang w:eastAsia="zh-CN"/>
        </w:rPr>
        <w:tab/>
      </w:r>
      <w:r w:rsidRPr="00475872">
        <w:rPr>
          <w:rFonts w:eastAsia="Courier New"/>
          <w:szCs w:val="28"/>
          <w:lang w:eastAsia="zh-CN"/>
        </w:rPr>
        <w:t>: K = 1,</w:t>
      </w:r>
      <w:r w:rsidR="006C359E" w:rsidRPr="00475872">
        <w:rPr>
          <w:rFonts w:eastAsia="Courier New"/>
          <w:szCs w:val="28"/>
          <w:lang w:eastAsia="zh-CN"/>
        </w:rPr>
        <w:t>1</w:t>
      </w:r>
      <w:r w:rsidR="00566C19">
        <w:rPr>
          <w:rFonts w:eastAsia="Courier New"/>
          <w:szCs w:val="28"/>
          <w:lang w:eastAsia="zh-CN"/>
        </w:rPr>
        <w:t>5</w:t>
      </w:r>
      <w:r w:rsidR="00FB17D4" w:rsidRPr="00475872">
        <w:rPr>
          <w:rFonts w:eastAsia="Courier New"/>
          <w:szCs w:val="28"/>
          <w:lang w:eastAsia="zh-CN"/>
        </w:rPr>
        <w:t>;</w:t>
      </w:r>
    </w:p>
    <w:p w14:paraId="3003E21E" w14:textId="1B47444A" w:rsidR="0030041B" w:rsidRPr="00475872" w:rsidRDefault="0030041B" w:rsidP="00712D58">
      <w:pPr>
        <w:pStyle w:val="ListParagraph"/>
        <w:widowControl w:val="0"/>
        <w:numPr>
          <w:ilvl w:val="0"/>
          <w:numId w:val="7"/>
        </w:numPr>
        <w:tabs>
          <w:tab w:val="left" w:pos="851"/>
        </w:tabs>
        <w:suppressAutoHyphens/>
        <w:spacing w:before="60" w:line="276" w:lineRule="auto"/>
        <w:ind w:firstLine="567"/>
        <w:contextualSpacing w:val="0"/>
        <w:rPr>
          <w:rFonts w:eastAsia="Courier New"/>
          <w:szCs w:val="28"/>
          <w:lang w:eastAsia="zh-CN"/>
        </w:rPr>
      </w:pPr>
      <w:r w:rsidRPr="00475872">
        <w:rPr>
          <w:rFonts w:eastAsia="Courier New"/>
          <w:szCs w:val="28"/>
          <w:lang w:eastAsia="zh-CN"/>
        </w:rPr>
        <w:t xml:space="preserve">Số lượng từ </w:t>
      </w:r>
      <w:r w:rsidR="00F35FE0" w:rsidRPr="00475872">
        <w:rPr>
          <w:rFonts w:eastAsia="Courier New"/>
          <w:szCs w:val="28"/>
          <w:lang w:eastAsia="zh-CN"/>
        </w:rPr>
        <w:t>5</w:t>
      </w:r>
      <w:r w:rsidR="002B5BD2" w:rsidRPr="00475872">
        <w:rPr>
          <w:rFonts w:eastAsia="Courier New"/>
          <w:szCs w:val="28"/>
          <w:lang w:eastAsia="zh-CN"/>
        </w:rPr>
        <w:t>1</w:t>
      </w:r>
      <w:r w:rsidR="00173DCB" w:rsidRPr="00475872">
        <w:rPr>
          <w:rFonts w:eastAsia="Courier New"/>
          <w:szCs w:val="28"/>
          <w:lang w:eastAsia="zh-CN"/>
        </w:rPr>
        <w:t xml:space="preserve"> ÷ </w:t>
      </w:r>
      <w:r w:rsidR="00F35FE0" w:rsidRPr="00475872">
        <w:rPr>
          <w:rFonts w:eastAsia="Courier New"/>
          <w:szCs w:val="28"/>
          <w:lang w:eastAsia="zh-CN"/>
        </w:rPr>
        <w:t>10</w:t>
      </w:r>
      <w:r w:rsidR="002B5BD2" w:rsidRPr="00475872">
        <w:rPr>
          <w:rFonts w:eastAsia="Courier New"/>
          <w:szCs w:val="28"/>
          <w:lang w:eastAsia="zh-CN"/>
        </w:rPr>
        <w:t>0</w:t>
      </w:r>
      <w:r w:rsidR="00581A10" w:rsidRPr="00475872">
        <w:rPr>
          <w:rFonts w:eastAsia="Courier New"/>
          <w:szCs w:val="28"/>
          <w:lang w:eastAsia="zh-CN"/>
        </w:rPr>
        <w:t xml:space="preserve"> công trình</w:t>
      </w:r>
      <w:r w:rsidRPr="00475872">
        <w:rPr>
          <w:rFonts w:eastAsia="Courier New"/>
          <w:szCs w:val="28"/>
          <w:lang w:eastAsia="zh-CN"/>
        </w:rPr>
        <w:tab/>
      </w:r>
      <w:r w:rsidR="00712D58" w:rsidRPr="00475872">
        <w:rPr>
          <w:rFonts w:eastAsia="Courier New"/>
          <w:szCs w:val="28"/>
          <w:lang w:eastAsia="zh-CN"/>
        </w:rPr>
        <w:tab/>
      </w:r>
      <w:r w:rsidRPr="00475872">
        <w:rPr>
          <w:rFonts w:eastAsia="Courier New"/>
          <w:szCs w:val="28"/>
          <w:lang w:eastAsia="zh-CN"/>
        </w:rPr>
        <w:t>: K = 1,</w:t>
      </w:r>
      <w:r w:rsidR="00566C19">
        <w:rPr>
          <w:rFonts w:eastAsia="Courier New"/>
          <w:szCs w:val="28"/>
          <w:lang w:eastAsia="zh-CN"/>
        </w:rPr>
        <w:t>10</w:t>
      </w:r>
      <w:r w:rsidR="00FB17D4" w:rsidRPr="00475872">
        <w:rPr>
          <w:rFonts w:eastAsia="Courier New"/>
          <w:szCs w:val="28"/>
          <w:lang w:eastAsia="zh-CN"/>
        </w:rPr>
        <w:t>;</w:t>
      </w:r>
    </w:p>
    <w:p w14:paraId="200678BC" w14:textId="3F92B935" w:rsidR="0030041B" w:rsidRPr="00475872" w:rsidRDefault="0030041B" w:rsidP="00712D58">
      <w:pPr>
        <w:pStyle w:val="ListParagraph"/>
        <w:widowControl w:val="0"/>
        <w:numPr>
          <w:ilvl w:val="0"/>
          <w:numId w:val="7"/>
        </w:numPr>
        <w:tabs>
          <w:tab w:val="left" w:pos="851"/>
        </w:tabs>
        <w:suppressAutoHyphens/>
        <w:spacing w:before="60" w:line="276" w:lineRule="auto"/>
        <w:ind w:firstLine="567"/>
        <w:contextualSpacing w:val="0"/>
        <w:rPr>
          <w:rFonts w:eastAsia="Courier New"/>
          <w:szCs w:val="28"/>
          <w:lang w:eastAsia="zh-CN"/>
        </w:rPr>
      </w:pPr>
      <w:r w:rsidRPr="00475872">
        <w:rPr>
          <w:rFonts w:eastAsia="Courier New"/>
          <w:szCs w:val="28"/>
          <w:lang w:eastAsia="zh-CN"/>
        </w:rPr>
        <w:t xml:space="preserve">Số lượng từ </w:t>
      </w:r>
      <w:r w:rsidR="002B5BD2" w:rsidRPr="00475872">
        <w:rPr>
          <w:rFonts w:eastAsia="Courier New"/>
          <w:szCs w:val="28"/>
          <w:lang w:eastAsia="zh-CN"/>
        </w:rPr>
        <w:t>11</w:t>
      </w:r>
      <w:r w:rsidR="00173DCB" w:rsidRPr="00475872">
        <w:rPr>
          <w:rFonts w:eastAsia="Courier New"/>
          <w:szCs w:val="28"/>
          <w:lang w:eastAsia="zh-CN"/>
        </w:rPr>
        <w:t xml:space="preserve"> ÷ </w:t>
      </w:r>
      <w:r w:rsidR="00F35FE0" w:rsidRPr="00475872">
        <w:rPr>
          <w:rFonts w:eastAsia="Courier New"/>
          <w:szCs w:val="28"/>
          <w:lang w:eastAsia="zh-CN"/>
        </w:rPr>
        <w:t>5</w:t>
      </w:r>
      <w:r w:rsidR="002B5BD2" w:rsidRPr="00475872">
        <w:rPr>
          <w:rFonts w:eastAsia="Courier New"/>
          <w:szCs w:val="28"/>
          <w:lang w:eastAsia="zh-CN"/>
        </w:rPr>
        <w:t>0</w:t>
      </w:r>
      <w:r w:rsidR="00581A10" w:rsidRPr="00475872">
        <w:rPr>
          <w:rFonts w:eastAsia="Courier New"/>
          <w:szCs w:val="28"/>
          <w:lang w:eastAsia="zh-CN"/>
        </w:rPr>
        <w:t xml:space="preserve"> công trình</w:t>
      </w:r>
      <w:r w:rsidRPr="00475872">
        <w:rPr>
          <w:rFonts w:eastAsia="Courier New"/>
          <w:szCs w:val="28"/>
          <w:lang w:eastAsia="zh-CN"/>
        </w:rPr>
        <w:tab/>
      </w:r>
      <w:r w:rsidR="00712D58" w:rsidRPr="00475872">
        <w:rPr>
          <w:rFonts w:eastAsia="Courier New"/>
          <w:szCs w:val="28"/>
          <w:lang w:eastAsia="zh-CN"/>
        </w:rPr>
        <w:tab/>
      </w:r>
      <w:r w:rsidRPr="00475872">
        <w:rPr>
          <w:rFonts w:eastAsia="Courier New"/>
          <w:szCs w:val="28"/>
          <w:lang w:eastAsia="zh-CN"/>
        </w:rPr>
        <w:t>: K = 1,</w:t>
      </w:r>
      <w:r w:rsidR="001E32D0" w:rsidRPr="00475872">
        <w:rPr>
          <w:rFonts w:eastAsia="Courier New"/>
          <w:szCs w:val="28"/>
          <w:lang w:eastAsia="zh-CN"/>
        </w:rPr>
        <w:t>0</w:t>
      </w:r>
      <w:r w:rsidR="00566C19">
        <w:rPr>
          <w:rFonts w:eastAsia="Courier New"/>
          <w:szCs w:val="28"/>
          <w:lang w:eastAsia="zh-CN"/>
        </w:rPr>
        <w:t>5</w:t>
      </w:r>
      <w:r w:rsidR="001E32D0" w:rsidRPr="00475872">
        <w:rPr>
          <w:rFonts w:eastAsia="Courier New"/>
          <w:szCs w:val="28"/>
          <w:lang w:eastAsia="zh-CN"/>
        </w:rPr>
        <w:t>;</w:t>
      </w:r>
    </w:p>
    <w:p w14:paraId="499A0928" w14:textId="6E122D77" w:rsidR="001E32D0" w:rsidRPr="00475872" w:rsidRDefault="001E32D0" w:rsidP="00712D58">
      <w:pPr>
        <w:pStyle w:val="ListParagraph"/>
        <w:widowControl w:val="0"/>
        <w:numPr>
          <w:ilvl w:val="0"/>
          <w:numId w:val="7"/>
        </w:numPr>
        <w:tabs>
          <w:tab w:val="left" w:pos="851"/>
        </w:tabs>
        <w:suppressAutoHyphens/>
        <w:spacing w:before="60" w:line="276" w:lineRule="auto"/>
        <w:ind w:firstLine="567"/>
        <w:contextualSpacing w:val="0"/>
        <w:rPr>
          <w:rFonts w:eastAsia="Courier New"/>
          <w:szCs w:val="28"/>
          <w:lang w:eastAsia="zh-CN"/>
        </w:rPr>
      </w:pPr>
      <w:r w:rsidRPr="00475872">
        <w:rPr>
          <w:rFonts w:eastAsia="Courier New"/>
          <w:szCs w:val="28"/>
          <w:lang w:eastAsia="zh-CN"/>
        </w:rPr>
        <w:t>Số lượng nhỏ hơn 10 công trình</w:t>
      </w:r>
      <w:r w:rsidR="00712D58" w:rsidRPr="00475872">
        <w:rPr>
          <w:rFonts w:eastAsia="Courier New"/>
          <w:szCs w:val="28"/>
          <w:lang w:eastAsia="zh-CN"/>
        </w:rPr>
        <w:tab/>
      </w:r>
      <w:r w:rsidRPr="00475872">
        <w:rPr>
          <w:rFonts w:eastAsia="Courier New"/>
          <w:szCs w:val="28"/>
          <w:lang w:eastAsia="zh-CN"/>
        </w:rPr>
        <w:tab/>
        <w:t>: K = 0,95.</w:t>
      </w:r>
    </w:p>
    <w:p w14:paraId="169BAEED" w14:textId="5AB50C38" w:rsidR="00C82C55" w:rsidRPr="00F90AFB" w:rsidRDefault="00BF1C1D" w:rsidP="00BF1C1D">
      <w:pPr>
        <w:rPr>
          <w:lang w:val="sv-SE"/>
        </w:rPr>
      </w:pPr>
      <w:r>
        <w:rPr>
          <w:lang w:val="sv-SE"/>
        </w:rPr>
        <w:t xml:space="preserve">4. </w:t>
      </w:r>
      <w:r w:rsidR="005F6055" w:rsidRPr="00F90AFB">
        <w:rPr>
          <w:lang w:val="sv-SE"/>
        </w:rPr>
        <w:t>Định mức c</w:t>
      </w:r>
      <w:r w:rsidR="00C82C55" w:rsidRPr="00F90AFB">
        <w:rPr>
          <w:rFonts w:eastAsia="Courier New"/>
          <w:lang w:eastAsia="zh-CN"/>
        </w:rPr>
        <w:t xml:space="preserve">hi phí lập quy chế quản lý kiến trúc </w:t>
      </w:r>
      <w:r w:rsidR="00C82C55" w:rsidRPr="00F90AFB">
        <w:rPr>
          <w:bCs/>
        </w:rPr>
        <w:t>đô thị</w:t>
      </w:r>
      <w:r w:rsidR="00C82C55" w:rsidRPr="00F90AFB">
        <w:rPr>
          <w:rFonts w:eastAsia="Courier New"/>
          <w:lang w:eastAsia="zh-CN"/>
        </w:rPr>
        <w:t xml:space="preserve"> được xác định tại bảng </w:t>
      </w:r>
      <w:r w:rsidR="00FF2164" w:rsidRPr="00F90AFB">
        <w:rPr>
          <w:rFonts w:eastAsia="Courier New"/>
          <w:lang w:eastAsia="zh-CN"/>
        </w:rPr>
        <w:t>1</w:t>
      </w:r>
      <w:r w:rsidR="00C82C55" w:rsidRPr="00F90AFB">
        <w:rPr>
          <w:rFonts w:eastAsia="Courier New"/>
          <w:lang w:eastAsia="zh-CN"/>
        </w:rPr>
        <w:t xml:space="preserve"> nêu trên chưa bao gồm chi phí</w:t>
      </w:r>
      <w:r w:rsidR="00C82C55" w:rsidRPr="00F90AFB">
        <w:rPr>
          <w:lang w:val="sv-SE"/>
        </w:rPr>
        <w:t xml:space="preserve"> lập danh mục công trình kiến trúc có giá trị. </w:t>
      </w:r>
      <w:r w:rsidR="00E34193" w:rsidRPr="00F90AFB">
        <w:rPr>
          <w:lang w:val="sv-SE"/>
        </w:rPr>
        <w:t xml:space="preserve">Chi phí lập danh mục công trình kiến trúc có giá trị được xác định </w:t>
      </w:r>
      <w:r w:rsidR="00475872" w:rsidRPr="00F90AFB">
        <w:rPr>
          <w:lang w:val="sv-SE"/>
        </w:rPr>
        <w:t>theo định mức chi phí tại bảng</w:t>
      </w:r>
      <w:r w:rsidR="00EC529F">
        <w:rPr>
          <w:lang w:val="sv-SE"/>
        </w:rPr>
        <w:t xml:space="preserve"> </w:t>
      </w:r>
      <w:r w:rsidR="00475872" w:rsidRPr="00F90AFB">
        <w:rPr>
          <w:lang w:val="sv-SE"/>
        </w:rPr>
        <w:t>3 Phụ lục này</w:t>
      </w:r>
      <w:r w:rsidR="00E34193" w:rsidRPr="00F90AFB">
        <w:rPr>
          <w:lang w:val="sv-SE"/>
        </w:rPr>
        <w:t xml:space="preserve">. </w:t>
      </w:r>
    </w:p>
    <w:p w14:paraId="5A010157" w14:textId="2B1188AD" w:rsidR="005C0983" w:rsidRDefault="00BF1C1D" w:rsidP="00BF1C1D">
      <w:pPr>
        <w:rPr>
          <w:lang w:val="sv-SE"/>
        </w:rPr>
      </w:pPr>
      <w:r>
        <w:rPr>
          <w:lang w:val="sv-SE"/>
        </w:rPr>
        <w:t xml:space="preserve">5. </w:t>
      </w:r>
      <w:r w:rsidR="00E94C38" w:rsidRPr="00BF1C1D">
        <w:rPr>
          <w:lang w:val="sv-SE"/>
        </w:rPr>
        <w:t xml:space="preserve">Trường hợp quy chế quản lý kiến trúc </w:t>
      </w:r>
      <w:r w:rsidR="00DC724B" w:rsidRPr="00BF1C1D">
        <w:rPr>
          <w:lang w:val="sv-SE"/>
        </w:rPr>
        <w:t>đô</w:t>
      </w:r>
      <w:r w:rsidR="00DC724B" w:rsidRPr="00BF1C1D">
        <w:t xml:space="preserve"> thị </w:t>
      </w:r>
      <w:r w:rsidR="00E94C38" w:rsidRPr="00BF1C1D">
        <w:rPr>
          <w:lang w:val="sv-SE"/>
        </w:rPr>
        <w:t xml:space="preserve">của các khu vực có quy mô diện tích nhỏ hơn quy mô được quy định tại </w:t>
      </w:r>
      <w:r w:rsidR="00FA2AB1" w:rsidRPr="00BF1C1D">
        <w:rPr>
          <w:lang w:val="sv-SE"/>
        </w:rPr>
        <w:t>T</w:t>
      </w:r>
      <w:r w:rsidR="00E94C38" w:rsidRPr="00BF1C1D">
        <w:rPr>
          <w:lang w:val="sv-SE"/>
        </w:rPr>
        <w:t xml:space="preserve">hông tư này thì chi phí lập quy chế được xác định bằng chi phí của khu vực có quy mô nhỏ nhất </w:t>
      </w:r>
      <w:r w:rsidR="00B65538" w:rsidRPr="00BF1C1D">
        <w:rPr>
          <w:lang w:val="sv-SE"/>
        </w:rPr>
        <w:t>tại bảng 1 nói trên</w:t>
      </w:r>
      <w:r w:rsidR="00E94C38" w:rsidRPr="00BF1C1D">
        <w:rPr>
          <w:lang w:val="sv-SE"/>
        </w:rPr>
        <w:t>.</w:t>
      </w:r>
    </w:p>
    <w:p w14:paraId="340ED984" w14:textId="77777777" w:rsidR="00676CDD" w:rsidRPr="00BF1C1D" w:rsidRDefault="00676CDD" w:rsidP="00BF1C1D">
      <w:pPr>
        <w:rPr>
          <w:b/>
          <w:color w:val="000000" w:themeColor="text1"/>
        </w:rPr>
      </w:pPr>
    </w:p>
    <w:p w14:paraId="42345865" w14:textId="6EA2A319" w:rsidR="00C917D2" w:rsidRPr="0011776C" w:rsidRDefault="00C917D2" w:rsidP="009A30EE">
      <w:pPr>
        <w:tabs>
          <w:tab w:val="left" w:pos="851"/>
        </w:tabs>
        <w:spacing w:before="0" w:after="240" w:line="240" w:lineRule="auto"/>
        <w:ind w:firstLine="0"/>
        <w:jc w:val="center"/>
        <w:rPr>
          <w:b/>
          <w:color w:val="000000" w:themeColor="text1"/>
          <w:szCs w:val="28"/>
        </w:rPr>
      </w:pPr>
      <w:r w:rsidRPr="0011776C">
        <w:rPr>
          <w:b/>
          <w:color w:val="000000" w:themeColor="text1"/>
          <w:szCs w:val="28"/>
        </w:rPr>
        <w:t xml:space="preserve">Bảng </w:t>
      </w:r>
      <w:r w:rsidR="002B5BD2" w:rsidRPr="0011776C">
        <w:rPr>
          <w:b/>
          <w:color w:val="000000" w:themeColor="text1"/>
          <w:szCs w:val="28"/>
          <w:lang w:val="sv-SE"/>
        </w:rPr>
        <w:t>2</w:t>
      </w:r>
      <w:r w:rsidRPr="0011776C">
        <w:rPr>
          <w:b/>
          <w:color w:val="000000" w:themeColor="text1"/>
          <w:szCs w:val="28"/>
        </w:rPr>
        <w:t xml:space="preserve">: </w:t>
      </w:r>
      <w:r w:rsidR="005F6055" w:rsidRPr="0011776C">
        <w:rPr>
          <w:b/>
          <w:color w:val="000000" w:themeColor="text1"/>
          <w:szCs w:val="28"/>
          <w:lang w:val="sv-SE"/>
        </w:rPr>
        <w:t>Định mức c</w:t>
      </w:r>
      <w:r w:rsidRPr="0011776C">
        <w:rPr>
          <w:b/>
          <w:color w:val="000000" w:themeColor="text1"/>
          <w:szCs w:val="28"/>
        </w:rPr>
        <w:t xml:space="preserve">hi phí lập </w:t>
      </w:r>
      <w:r w:rsidR="00A440A1" w:rsidRPr="0011776C">
        <w:rPr>
          <w:b/>
          <w:color w:val="000000" w:themeColor="text1"/>
          <w:szCs w:val="28"/>
        </w:rPr>
        <w:t>q</w:t>
      </w:r>
      <w:r w:rsidRPr="0011776C">
        <w:rPr>
          <w:b/>
          <w:color w:val="000000" w:themeColor="text1"/>
          <w:szCs w:val="28"/>
        </w:rPr>
        <w:t xml:space="preserve">uy chế </w:t>
      </w:r>
      <w:r w:rsidR="001A1911" w:rsidRPr="0011776C">
        <w:rPr>
          <w:b/>
          <w:color w:val="000000" w:themeColor="text1"/>
          <w:szCs w:val="28"/>
        </w:rPr>
        <w:t xml:space="preserve">quản lý </w:t>
      </w:r>
      <w:r w:rsidRPr="0011776C">
        <w:rPr>
          <w:b/>
          <w:color w:val="000000" w:themeColor="text1"/>
          <w:szCs w:val="28"/>
        </w:rPr>
        <w:t>kiến trúc điểm dân cư nông thôn</w:t>
      </w:r>
    </w:p>
    <w:p w14:paraId="6D2FE8B0" w14:textId="795A9D32" w:rsidR="00C917D2" w:rsidRDefault="00C917D2" w:rsidP="009A30EE">
      <w:pPr>
        <w:spacing w:before="0" w:after="120" w:line="240" w:lineRule="auto"/>
        <w:ind w:firstLine="0"/>
        <w:jc w:val="right"/>
        <w:rPr>
          <w:bCs/>
          <w:i/>
          <w:iCs/>
          <w:color w:val="000000" w:themeColor="text1"/>
          <w:szCs w:val="28"/>
        </w:rPr>
      </w:pPr>
      <w:r w:rsidRPr="002B5BD2">
        <w:rPr>
          <w:bCs/>
          <w:i/>
          <w:iCs/>
          <w:color w:val="000000" w:themeColor="text1"/>
          <w:szCs w:val="28"/>
        </w:rPr>
        <w:t>Đơn vị tính: triệu đồng</w:t>
      </w:r>
      <w:r w:rsidR="005F6055" w:rsidRPr="000D6AFD">
        <w:rPr>
          <w:bCs/>
          <w:i/>
          <w:iCs/>
          <w:color w:val="000000" w:themeColor="text1"/>
          <w:szCs w:val="28"/>
        </w:rPr>
        <w:t>/ha</w:t>
      </w:r>
    </w:p>
    <w:tbl>
      <w:tblPr>
        <w:tblStyle w:val="TableGrid"/>
        <w:tblW w:w="0" w:type="auto"/>
        <w:jc w:val="center"/>
        <w:tblLook w:val="04A0" w:firstRow="1" w:lastRow="0" w:firstColumn="1" w:lastColumn="0" w:noHBand="0" w:noVBand="1"/>
      </w:tblPr>
      <w:tblGrid>
        <w:gridCol w:w="4957"/>
        <w:gridCol w:w="1897"/>
        <w:gridCol w:w="1897"/>
        <w:gridCol w:w="1897"/>
        <w:gridCol w:w="1897"/>
        <w:gridCol w:w="1897"/>
      </w:tblGrid>
      <w:tr w:rsidR="00D018F8" w:rsidRPr="00C83FC1" w14:paraId="3603E47B" w14:textId="77777777" w:rsidTr="004F224C">
        <w:trPr>
          <w:jc w:val="center"/>
        </w:trPr>
        <w:tc>
          <w:tcPr>
            <w:tcW w:w="4957" w:type="dxa"/>
          </w:tcPr>
          <w:p w14:paraId="5C53FE1E" w14:textId="234FBED9" w:rsidR="00D018F8" w:rsidRPr="00C83FC1" w:rsidRDefault="00D018F8" w:rsidP="002B2D6A">
            <w:pPr>
              <w:spacing w:after="120"/>
              <w:ind w:firstLine="0"/>
              <w:jc w:val="center"/>
              <w:rPr>
                <w:bCs/>
                <w:i/>
                <w:iCs/>
                <w:color w:val="000000" w:themeColor="text1"/>
                <w:szCs w:val="28"/>
              </w:rPr>
            </w:pPr>
            <w:r w:rsidRPr="00C83FC1">
              <w:rPr>
                <w:b/>
                <w:bCs/>
                <w:color w:val="000000" w:themeColor="text1"/>
                <w:szCs w:val="28"/>
              </w:rPr>
              <w:t>Quy mô (ha)</w:t>
            </w:r>
          </w:p>
        </w:tc>
        <w:tc>
          <w:tcPr>
            <w:tcW w:w="1897" w:type="dxa"/>
            <w:vAlign w:val="center"/>
          </w:tcPr>
          <w:p w14:paraId="1D489FF0" w14:textId="2289814C" w:rsidR="00D018F8" w:rsidRPr="00C83FC1" w:rsidRDefault="00D018F8" w:rsidP="002B2D6A">
            <w:pPr>
              <w:spacing w:after="120"/>
              <w:ind w:firstLine="0"/>
              <w:jc w:val="center"/>
              <w:rPr>
                <w:bCs/>
                <w:i/>
                <w:iCs/>
                <w:color w:val="000000" w:themeColor="text1"/>
                <w:szCs w:val="28"/>
              </w:rPr>
            </w:pPr>
            <w:r w:rsidRPr="00C83FC1">
              <w:rPr>
                <w:b/>
                <w:szCs w:val="28"/>
              </w:rPr>
              <w:t>≤10</w:t>
            </w:r>
          </w:p>
        </w:tc>
        <w:tc>
          <w:tcPr>
            <w:tcW w:w="1897" w:type="dxa"/>
            <w:vAlign w:val="center"/>
          </w:tcPr>
          <w:p w14:paraId="062C8844" w14:textId="1031FC8E" w:rsidR="00D018F8" w:rsidRPr="00C83FC1" w:rsidRDefault="00D018F8" w:rsidP="002B2D6A">
            <w:pPr>
              <w:spacing w:after="120"/>
              <w:ind w:firstLine="0"/>
              <w:jc w:val="center"/>
              <w:rPr>
                <w:bCs/>
                <w:i/>
                <w:iCs/>
                <w:color w:val="000000" w:themeColor="text1"/>
                <w:szCs w:val="28"/>
              </w:rPr>
            </w:pPr>
            <w:r w:rsidRPr="00C83FC1">
              <w:rPr>
                <w:b/>
                <w:szCs w:val="28"/>
              </w:rPr>
              <w:t>20</w:t>
            </w:r>
          </w:p>
        </w:tc>
        <w:tc>
          <w:tcPr>
            <w:tcW w:w="1897" w:type="dxa"/>
            <w:vAlign w:val="center"/>
          </w:tcPr>
          <w:p w14:paraId="75745684" w14:textId="68B2930C" w:rsidR="00D018F8" w:rsidRPr="00C83FC1" w:rsidRDefault="00D018F8" w:rsidP="002B2D6A">
            <w:pPr>
              <w:spacing w:after="120"/>
              <w:ind w:firstLine="0"/>
              <w:jc w:val="center"/>
              <w:rPr>
                <w:bCs/>
                <w:i/>
                <w:iCs/>
                <w:color w:val="000000" w:themeColor="text1"/>
                <w:szCs w:val="28"/>
              </w:rPr>
            </w:pPr>
            <w:r w:rsidRPr="00C83FC1">
              <w:rPr>
                <w:b/>
                <w:szCs w:val="28"/>
              </w:rPr>
              <w:t>30</w:t>
            </w:r>
          </w:p>
        </w:tc>
        <w:tc>
          <w:tcPr>
            <w:tcW w:w="1897" w:type="dxa"/>
            <w:vAlign w:val="center"/>
          </w:tcPr>
          <w:p w14:paraId="0B28008A" w14:textId="25C02DCB" w:rsidR="00D018F8" w:rsidRPr="00C83FC1" w:rsidRDefault="00D018F8" w:rsidP="002B2D6A">
            <w:pPr>
              <w:spacing w:after="120"/>
              <w:ind w:firstLine="0"/>
              <w:jc w:val="center"/>
              <w:rPr>
                <w:bCs/>
                <w:i/>
                <w:iCs/>
                <w:color w:val="000000" w:themeColor="text1"/>
                <w:szCs w:val="28"/>
              </w:rPr>
            </w:pPr>
            <w:r w:rsidRPr="00C83FC1">
              <w:rPr>
                <w:b/>
                <w:szCs w:val="28"/>
              </w:rPr>
              <w:t>50</w:t>
            </w:r>
          </w:p>
        </w:tc>
        <w:tc>
          <w:tcPr>
            <w:tcW w:w="1897" w:type="dxa"/>
            <w:vAlign w:val="center"/>
          </w:tcPr>
          <w:p w14:paraId="18A967E8" w14:textId="58A996F1" w:rsidR="00D018F8" w:rsidRPr="00C83FC1" w:rsidRDefault="00D018F8" w:rsidP="002B2D6A">
            <w:pPr>
              <w:spacing w:after="120"/>
              <w:ind w:firstLine="0"/>
              <w:jc w:val="center"/>
              <w:rPr>
                <w:bCs/>
                <w:i/>
                <w:iCs/>
                <w:color w:val="000000" w:themeColor="text1"/>
                <w:szCs w:val="28"/>
              </w:rPr>
            </w:pPr>
            <w:r w:rsidRPr="00C83FC1">
              <w:rPr>
                <w:b/>
                <w:szCs w:val="28"/>
              </w:rPr>
              <w:t>100</w:t>
            </w:r>
          </w:p>
        </w:tc>
      </w:tr>
      <w:tr w:rsidR="00312276" w:rsidRPr="00C83FC1" w14:paraId="2FF07EC1" w14:textId="77777777" w:rsidTr="00312276">
        <w:trPr>
          <w:jc w:val="center"/>
        </w:trPr>
        <w:tc>
          <w:tcPr>
            <w:tcW w:w="4957" w:type="dxa"/>
          </w:tcPr>
          <w:p w14:paraId="4E611B2C" w14:textId="015A8B17" w:rsidR="00312276" w:rsidRPr="00C83FC1" w:rsidRDefault="00312276" w:rsidP="002B2D6A">
            <w:pPr>
              <w:spacing w:after="120"/>
              <w:ind w:firstLine="0"/>
              <w:jc w:val="center"/>
              <w:rPr>
                <w:bCs/>
                <w:i/>
                <w:iCs/>
                <w:color w:val="000000" w:themeColor="text1"/>
                <w:szCs w:val="28"/>
              </w:rPr>
            </w:pPr>
            <w:r w:rsidRPr="00C83FC1">
              <w:rPr>
                <w:bCs/>
                <w:color w:val="000000" w:themeColor="text1"/>
                <w:szCs w:val="28"/>
              </w:rPr>
              <w:t>Định mức chi phí lập quy chế quản lý kiến trúc điểm dân cư nông thôn</w:t>
            </w:r>
          </w:p>
        </w:tc>
        <w:tc>
          <w:tcPr>
            <w:tcW w:w="1897" w:type="dxa"/>
            <w:vAlign w:val="center"/>
          </w:tcPr>
          <w:p w14:paraId="7E5C54AD" w14:textId="5B8F2C89" w:rsidR="00312276" w:rsidRPr="00312276" w:rsidRDefault="00312276" w:rsidP="002B2D6A">
            <w:pPr>
              <w:spacing w:after="120"/>
              <w:ind w:firstLine="0"/>
              <w:jc w:val="center"/>
              <w:rPr>
                <w:szCs w:val="28"/>
              </w:rPr>
            </w:pPr>
            <w:r w:rsidRPr="00312276">
              <w:rPr>
                <w:szCs w:val="28"/>
              </w:rPr>
              <w:t>4,425</w:t>
            </w:r>
          </w:p>
        </w:tc>
        <w:tc>
          <w:tcPr>
            <w:tcW w:w="1897" w:type="dxa"/>
            <w:vAlign w:val="center"/>
          </w:tcPr>
          <w:p w14:paraId="37296E0E" w14:textId="59B1CBC0" w:rsidR="00312276" w:rsidRPr="00312276" w:rsidRDefault="00312276" w:rsidP="002B2D6A">
            <w:pPr>
              <w:spacing w:after="120"/>
              <w:ind w:firstLine="0"/>
              <w:jc w:val="center"/>
              <w:rPr>
                <w:szCs w:val="28"/>
              </w:rPr>
            </w:pPr>
            <w:r w:rsidRPr="00312276">
              <w:rPr>
                <w:szCs w:val="28"/>
              </w:rPr>
              <w:t>3,289</w:t>
            </w:r>
          </w:p>
        </w:tc>
        <w:tc>
          <w:tcPr>
            <w:tcW w:w="1897" w:type="dxa"/>
            <w:vAlign w:val="center"/>
          </w:tcPr>
          <w:p w14:paraId="4B6FD6A4" w14:textId="4DF43A44" w:rsidR="00312276" w:rsidRPr="00312276" w:rsidRDefault="00312276" w:rsidP="002B2D6A">
            <w:pPr>
              <w:spacing w:after="120"/>
              <w:ind w:firstLine="0"/>
              <w:jc w:val="center"/>
              <w:rPr>
                <w:szCs w:val="28"/>
              </w:rPr>
            </w:pPr>
            <w:r w:rsidRPr="00312276">
              <w:rPr>
                <w:szCs w:val="28"/>
              </w:rPr>
              <w:t>2,718</w:t>
            </w:r>
          </w:p>
        </w:tc>
        <w:tc>
          <w:tcPr>
            <w:tcW w:w="1897" w:type="dxa"/>
            <w:vAlign w:val="center"/>
          </w:tcPr>
          <w:p w14:paraId="1C8A3D54" w14:textId="26B55C00" w:rsidR="00312276" w:rsidRPr="00312276" w:rsidRDefault="00312276" w:rsidP="002B2D6A">
            <w:pPr>
              <w:spacing w:after="120"/>
              <w:ind w:firstLine="0"/>
              <w:jc w:val="center"/>
              <w:rPr>
                <w:szCs w:val="28"/>
              </w:rPr>
            </w:pPr>
            <w:r w:rsidRPr="00312276">
              <w:rPr>
                <w:szCs w:val="28"/>
              </w:rPr>
              <w:t>2,228</w:t>
            </w:r>
          </w:p>
        </w:tc>
        <w:tc>
          <w:tcPr>
            <w:tcW w:w="1897" w:type="dxa"/>
            <w:vAlign w:val="center"/>
          </w:tcPr>
          <w:p w14:paraId="7E5F7AA1" w14:textId="3F7F92E8" w:rsidR="00312276" w:rsidRPr="00312276" w:rsidRDefault="00312276" w:rsidP="002B2D6A">
            <w:pPr>
              <w:spacing w:after="120"/>
              <w:ind w:firstLine="0"/>
              <w:jc w:val="center"/>
              <w:rPr>
                <w:szCs w:val="28"/>
              </w:rPr>
            </w:pPr>
            <w:r w:rsidRPr="00312276">
              <w:rPr>
                <w:szCs w:val="28"/>
              </w:rPr>
              <w:t>1,511</w:t>
            </w:r>
          </w:p>
        </w:tc>
      </w:tr>
    </w:tbl>
    <w:p w14:paraId="41949283" w14:textId="77777777" w:rsidR="00093A3E" w:rsidRPr="00712D58" w:rsidRDefault="00093A3E" w:rsidP="00A00FE1">
      <w:pPr>
        <w:pStyle w:val="BodyText2"/>
        <w:rPr>
          <w:b/>
          <w:color w:val="000000" w:themeColor="text1"/>
          <w:sz w:val="2"/>
          <w:szCs w:val="28"/>
          <w:lang w:val="es-ES"/>
        </w:rPr>
      </w:pPr>
    </w:p>
    <w:p w14:paraId="32FB287E" w14:textId="77777777" w:rsidR="002B5BD2" w:rsidRPr="00996A77" w:rsidRDefault="002B5BD2" w:rsidP="00D277CC">
      <w:pPr>
        <w:widowControl w:val="0"/>
        <w:suppressAutoHyphens/>
        <w:spacing w:after="120" w:line="276" w:lineRule="auto"/>
        <w:rPr>
          <w:rFonts w:eastAsia="Courier New"/>
          <w:bCs/>
          <w:i/>
          <w:iCs/>
          <w:szCs w:val="28"/>
          <w:lang w:eastAsia="zh-CN"/>
        </w:rPr>
      </w:pPr>
      <w:r w:rsidRPr="00996A77">
        <w:rPr>
          <w:rFonts w:eastAsia="Courier New"/>
          <w:bCs/>
          <w:i/>
          <w:iCs/>
          <w:szCs w:val="28"/>
          <w:lang w:eastAsia="zh-CN"/>
        </w:rPr>
        <w:t>Ghi chú:</w:t>
      </w:r>
    </w:p>
    <w:p w14:paraId="17014B2A" w14:textId="59081E97" w:rsidR="00EE1C6D" w:rsidRPr="00B239B5" w:rsidRDefault="00B86E93" w:rsidP="00D277CC">
      <w:pPr>
        <w:pStyle w:val="ListParagraph"/>
        <w:widowControl w:val="0"/>
        <w:tabs>
          <w:tab w:val="left" w:pos="993"/>
        </w:tabs>
        <w:suppressAutoHyphens/>
        <w:spacing w:before="60" w:line="276" w:lineRule="auto"/>
        <w:ind w:left="0"/>
        <w:contextualSpacing w:val="0"/>
        <w:rPr>
          <w:rFonts w:eastAsia="Courier New"/>
          <w:szCs w:val="28"/>
          <w:lang w:eastAsia="zh-CN"/>
        </w:rPr>
      </w:pPr>
      <w:r>
        <w:rPr>
          <w:rFonts w:eastAsia="Courier New"/>
          <w:szCs w:val="28"/>
          <w:lang w:eastAsia="zh-CN"/>
        </w:rPr>
        <w:t xml:space="preserve">1) </w:t>
      </w:r>
      <w:r w:rsidR="005F6055" w:rsidRPr="00B239B5">
        <w:rPr>
          <w:rFonts w:eastAsia="Courier New"/>
          <w:szCs w:val="28"/>
          <w:lang w:eastAsia="zh-CN"/>
        </w:rPr>
        <w:t>Định mức c</w:t>
      </w:r>
      <w:r w:rsidR="002B5BD2" w:rsidRPr="00B239B5">
        <w:rPr>
          <w:rFonts w:eastAsia="Courier New"/>
          <w:szCs w:val="28"/>
          <w:lang w:eastAsia="zh-CN"/>
        </w:rPr>
        <w:t xml:space="preserve">hi phí lập quy chế quản lý kiến trúc </w:t>
      </w:r>
      <w:r w:rsidR="002B5BD2" w:rsidRPr="00B239B5">
        <w:rPr>
          <w:bCs/>
          <w:color w:val="000000" w:themeColor="text1"/>
          <w:szCs w:val="28"/>
        </w:rPr>
        <w:t>điểm dân cư nông thôn</w:t>
      </w:r>
      <w:r w:rsidR="002B5BD2" w:rsidRPr="00B239B5">
        <w:rPr>
          <w:rFonts w:eastAsia="Courier New"/>
          <w:szCs w:val="28"/>
          <w:lang w:eastAsia="zh-CN"/>
        </w:rPr>
        <w:t xml:space="preserve"> quy định tại bảng 2 nêu trên áp dụng đối với </w:t>
      </w:r>
      <w:r w:rsidR="00EE1C6D" w:rsidRPr="00B239B5">
        <w:rPr>
          <w:rFonts w:eastAsia="Courier New"/>
          <w:szCs w:val="28"/>
          <w:lang w:eastAsia="zh-CN"/>
        </w:rPr>
        <w:t xml:space="preserve">01 điểm dân cư nông thôn. Trường hợp </w:t>
      </w:r>
      <w:r w:rsidR="00DF4260" w:rsidRPr="00B239B5">
        <w:rPr>
          <w:rFonts w:eastAsia="Courier New"/>
          <w:szCs w:val="28"/>
          <w:lang w:eastAsia="zh-CN"/>
        </w:rPr>
        <w:t xml:space="preserve">trong </w:t>
      </w:r>
      <w:r w:rsidR="00781C8A" w:rsidRPr="00B239B5">
        <w:rPr>
          <w:rFonts w:eastAsia="Courier New"/>
          <w:szCs w:val="28"/>
          <w:lang w:eastAsia="zh-CN"/>
        </w:rPr>
        <w:t xml:space="preserve">quy chế </w:t>
      </w:r>
      <w:r w:rsidR="00FB17D4" w:rsidRPr="00B239B5">
        <w:rPr>
          <w:rFonts w:eastAsia="Courier New"/>
          <w:szCs w:val="28"/>
          <w:lang w:eastAsia="zh-CN"/>
        </w:rPr>
        <w:t>quản lý kiến trúc</w:t>
      </w:r>
      <w:r w:rsidR="00DF4260" w:rsidRPr="00B239B5">
        <w:rPr>
          <w:rFonts w:eastAsia="Courier New"/>
          <w:szCs w:val="28"/>
          <w:lang w:eastAsia="zh-CN"/>
        </w:rPr>
        <w:t xml:space="preserve"> có nhiều</w:t>
      </w:r>
      <w:r w:rsidR="00FB17D4" w:rsidRPr="00B239B5">
        <w:rPr>
          <w:rFonts w:eastAsia="Courier New"/>
          <w:szCs w:val="28"/>
          <w:lang w:eastAsia="zh-CN"/>
        </w:rPr>
        <w:t xml:space="preserve"> </w:t>
      </w:r>
      <w:r w:rsidR="00FB17D4" w:rsidRPr="00B239B5">
        <w:rPr>
          <w:bCs/>
          <w:color w:val="000000" w:themeColor="text1"/>
          <w:szCs w:val="28"/>
        </w:rPr>
        <w:t>điểm dân cư nông thôn</w:t>
      </w:r>
      <w:r w:rsidR="00FB17D4" w:rsidRPr="00B239B5">
        <w:rPr>
          <w:rFonts w:eastAsia="Courier New"/>
          <w:szCs w:val="28"/>
          <w:lang w:eastAsia="zh-CN"/>
        </w:rPr>
        <w:t xml:space="preserve"> </w:t>
      </w:r>
      <w:r w:rsidR="00DF4260" w:rsidRPr="00B239B5">
        <w:rPr>
          <w:rFonts w:eastAsia="Courier New"/>
          <w:szCs w:val="28"/>
          <w:lang w:eastAsia="zh-CN"/>
        </w:rPr>
        <w:t>t</w:t>
      </w:r>
      <w:r w:rsidR="00EE1C6D" w:rsidRPr="00B239B5">
        <w:rPr>
          <w:rFonts w:eastAsia="Courier New"/>
          <w:szCs w:val="28"/>
          <w:lang w:eastAsia="zh-CN"/>
        </w:rPr>
        <w:t>hì</w:t>
      </w:r>
      <w:r w:rsidR="00732196" w:rsidRPr="00B239B5">
        <w:rPr>
          <w:rFonts w:eastAsia="Courier New"/>
          <w:szCs w:val="28"/>
          <w:lang w:eastAsia="zh-CN"/>
        </w:rPr>
        <w:t xml:space="preserve"> </w:t>
      </w:r>
      <w:r w:rsidR="0066734D" w:rsidRPr="00B239B5">
        <w:rPr>
          <w:rFonts w:eastAsia="Courier New"/>
          <w:szCs w:val="28"/>
          <w:lang w:eastAsia="zh-CN"/>
        </w:rPr>
        <w:t xml:space="preserve">chi phí lập quy chế </w:t>
      </w:r>
      <w:r w:rsidR="00DF4260" w:rsidRPr="00B239B5">
        <w:rPr>
          <w:rFonts w:eastAsia="Courier New"/>
          <w:szCs w:val="28"/>
          <w:lang w:eastAsia="zh-CN"/>
        </w:rPr>
        <w:t xml:space="preserve">xác </w:t>
      </w:r>
      <w:r w:rsidR="00DF4260" w:rsidRPr="00B239B5">
        <w:rPr>
          <w:rFonts w:eastAsia="Courier New"/>
          <w:szCs w:val="28"/>
          <w:lang w:eastAsia="zh-CN"/>
        </w:rPr>
        <w:lastRenderedPageBreak/>
        <w:t>định bằng tổng</w:t>
      </w:r>
      <w:r w:rsidR="005F6055" w:rsidRPr="00B239B5">
        <w:rPr>
          <w:rFonts w:eastAsia="Courier New"/>
          <w:szCs w:val="28"/>
          <w:lang w:eastAsia="zh-CN"/>
        </w:rPr>
        <w:t xml:space="preserve"> định mức</w:t>
      </w:r>
      <w:r w:rsidR="00DF4260" w:rsidRPr="00B239B5">
        <w:rPr>
          <w:rFonts w:eastAsia="Courier New"/>
          <w:szCs w:val="28"/>
          <w:lang w:eastAsia="zh-CN"/>
        </w:rPr>
        <w:t xml:space="preserve"> chi phí lập quy chế của các điểm dân cư nông thôn; trong đó: chi phí lập quy chế điểm dân cư nông thôn </w:t>
      </w:r>
      <w:r w:rsidR="0066734D" w:rsidRPr="00B239B5">
        <w:rPr>
          <w:rFonts w:eastAsia="Courier New"/>
          <w:szCs w:val="28"/>
          <w:lang w:eastAsia="zh-CN"/>
        </w:rPr>
        <w:t>thứ nhất được xác định theo mức chi phí tại bảng</w:t>
      </w:r>
      <w:r w:rsidR="00014351" w:rsidRPr="00014351">
        <w:rPr>
          <w:rFonts w:eastAsia="Courier New"/>
          <w:szCs w:val="28"/>
          <w:lang w:eastAsia="zh-CN"/>
        </w:rPr>
        <w:t xml:space="preserve"> </w:t>
      </w:r>
      <w:r w:rsidR="0066734D" w:rsidRPr="00B239B5">
        <w:rPr>
          <w:rFonts w:eastAsia="Courier New"/>
          <w:szCs w:val="28"/>
          <w:lang w:eastAsia="zh-CN"/>
        </w:rPr>
        <w:t xml:space="preserve">2; chi phí lập quy chế </w:t>
      </w:r>
      <w:r w:rsidR="00732196" w:rsidRPr="00B239B5">
        <w:rPr>
          <w:rFonts w:eastAsia="Courier New"/>
          <w:szCs w:val="28"/>
          <w:lang w:eastAsia="zh-CN"/>
        </w:rPr>
        <w:t xml:space="preserve">từ điểm dân cư nông thôn thứ 2 </w:t>
      </w:r>
      <w:r w:rsidR="0066734D" w:rsidRPr="00B239B5">
        <w:rPr>
          <w:rFonts w:eastAsia="Courier New"/>
          <w:szCs w:val="28"/>
          <w:lang w:eastAsia="zh-CN"/>
        </w:rPr>
        <w:t xml:space="preserve">trở đi xác định theo </w:t>
      </w:r>
      <w:r w:rsidR="005F6055" w:rsidRPr="00B239B5">
        <w:rPr>
          <w:rFonts w:eastAsia="Courier New"/>
          <w:szCs w:val="28"/>
          <w:lang w:eastAsia="zh-CN"/>
        </w:rPr>
        <w:t xml:space="preserve">định </w:t>
      </w:r>
      <w:r w:rsidR="0066734D" w:rsidRPr="00B239B5">
        <w:rPr>
          <w:rFonts w:eastAsia="Courier New"/>
          <w:szCs w:val="28"/>
          <w:lang w:eastAsia="zh-CN"/>
        </w:rPr>
        <w:t xml:space="preserve">mức chi phí tại bảng 2 và </w:t>
      </w:r>
      <w:r w:rsidR="004472DC" w:rsidRPr="00B239B5">
        <w:rPr>
          <w:rFonts w:eastAsia="Courier New"/>
          <w:szCs w:val="28"/>
          <w:lang w:eastAsia="zh-CN"/>
        </w:rPr>
        <w:t xml:space="preserve">được </w:t>
      </w:r>
      <w:r w:rsidR="00EE1C6D" w:rsidRPr="00B239B5">
        <w:rPr>
          <w:rFonts w:eastAsia="Courier New"/>
          <w:szCs w:val="28"/>
          <w:lang w:eastAsia="zh-CN"/>
        </w:rPr>
        <w:t xml:space="preserve">điều chỉnh theo hệ số K </w:t>
      </w:r>
      <w:r w:rsidR="0066734D" w:rsidRPr="00B239B5">
        <w:rPr>
          <w:rFonts w:eastAsia="Courier New"/>
          <w:szCs w:val="28"/>
          <w:lang w:eastAsia="zh-CN"/>
        </w:rPr>
        <w:t>= 0,8</w:t>
      </w:r>
      <w:r w:rsidR="00DF4260" w:rsidRPr="00B239B5">
        <w:rPr>
          <w:rFonts w:eastAsia="Courier New"/>
          <w:szCs w:val="28"/>
          <w:lang w:eastAsia="zh-CN"/>
        </w:rPr>
        <w:t>.</w:t>
      </w:r>
    </w:p>
    <w:p w14:paraId="4A329E46" w14:textId="762087D6" w:rsidR="00781C8A" w:rsidRPr="00475872" w:rsidRDefault="00B86E93" w:rsidP="00D277CC">
      <w:pPr>
        <w:widowControl w:val="0"/>
        <w:tabs>
          <w:tab w:val="left" w:pos="993"/>
        </w:tabs>
        <w:suppressAutoHyphens/>
        <w:spacing w:before="60" w:line="276" w:lineRule="auto"/>
        <w:rPr>
          <w:rFonts w:eastAsia="Courier New"/>
          <w:szCs w:val="28"/>
          <w:lang w:eastAsia="zh-CN"/>
        </w:rPr>
      </w:pPr>
      <w:r w:rsidRPr="00475872">
        <w:rPr>
          <w:rFonts w:eastAsia="Courier New"/>
          <w:szCs w:val="28"/>
          <w:lang w:eastAsia="zh-CN"/>
        </w:rPr>
        <w:t xml:space="preserve">2) </w:t>
      </w:r>
      <w:r w:rsidR="005F6055" w:rsidRPr="00475872">
        <w:rPr>
          <w:rFonts w:eastAsia="Courier New"/>
          <w:szCs w:val="28"/>
          <w:lang w:eastAsia="zh-CN"/>
        </w:rPr>
        <w:t>Định mức c</w:t>
      </w:r>
      <w:r w:rsidR="00781C8A" w:rsidRPr="00475872">
        <w:rPr>
          <w:rFonts w:eastAsia="Courier New"/>
          <w:szCs w:val="28"/>
          <w:lang w:eastAsia="zh-CN"/>
        </w:rPr>
        <w:t xml:space="preserve">hi phí lập quy chế quản lý kiến trúc </w:t>
      </w:r>
      <w:r w:rsidR="00781C8A" w:rsidRPr="00475872">
        <w:rPr>
          <w:bCs/>
          <w:color w:val="000000" w:themeColor="text1"/>
          <w:szCs w:val="28"/>
        </w:rPr>
        <w:t>điểm dân cư nông thôn</w:t>
      </w:r>
      <w:r w:rsidR="00781C8A" w:rsidRPr="00475872">
        <w:rPr>
          <w:rFonts w:eastAsia="Courier New"/>
          <w:szCs w:val="28"/>
          <w:lang w:eastAsia="zh-CN"/>
        </w:rPr>
        <w:t xml:space="preserve"> quy định tại bảng 2 nêu trên áp dụng đối với </w:t>
      </w:r>
      <w:r w:rsidR="004472DC" w:rsidRPr="00475872">
        <w:rPr>
          <w:rFonts w:eastAsia="Courier New"/>
          <w:szCs w:val="28"/>
          <w:lang w:eastAsia="zh-CN"/>
        </w:rPr>
        <w:t xml:space="preserve">khu vực </w:t>
      </w:r>
      <w:r w:rsidR="00781C8A" w:rsidRPr="00475872">
        <w:rPr>
          <w:rFonts w:eastAsia="Courier New"/>
          <w:iCs/>
          <w:szCs w:val="28"/>
          <w:lang w:eastAsia="zh-CN"/>
        </w:rPr>
        <w:t>có</w:t>
      </w:r>
      <w:r w:rsidR="00781C8A" w:rsidRPr="00475872">
        <w:rPr>
          <w:rFonts w:eastAsia="Courier New"/>
          <w:i/>
          <w:iCs/>
          <w:szCs w:val="28"/>
          <w:lang w:eastAsia="zh-CN"/>
        </w:rPr>
        <w:t xml:space="preserve"> </w:t>
      </w:r>
      <w:r w:rsidR="00781C8A" w:rsidRPr="00475872">
        <w:rPr>
          <w:rFonts w:eastAsia="Courier New"/>
          <w:szCs w:val="28"/>
          <w:lang w:eastAsia="zh-CN"/>
        </w:rPr>
        <w:t xml:space="preserve">05 công trình kiến trúc có giá trị. </w:t>
      </w:r>
      <w:r w:rsidR="001E32D0" w:rsidRPr="00475872">
        <w:rPr>
          <w:rFonts w:eastAsia="Courier New"/>
          <w:szCs w:val="28"/>
          <w:lang w:eastAsia="zh-CN"/>
        </w:rPr>
        <w:t>Đối với các trường hợp khác thì điều chỉnh với hệ số như sau:</w:t>
      </w:r>
    </w:p>
    <w:p w14:paraId="12EEB029" w14:textId="5DD0B860" w:rsidR="00781C8A" w:rsidRPr="00475872" w:rsidRDefault="00781C8A" w:rsidP="00D277CC">
      <w:pPr>
        <w:pStyle w:val="ListParagraph"/>
        <w:widowControl w:val="0"/>
        <w:numPr>
          <w:ilvl w:val="0"/>
          <w:numId w:val="7"/>
        </w:numPr>
        <w:suppressAutoHyphens/>
        <w:spacing w:before="60" w:line="276" w:lineRule="auto"/>
        <w:ind w:firstLine="567"/>
        <w:contextualSpacing w:val="0"/>
        <w:rPr>
          <w:rFonts w:eastAsia="Courier New"/>
          <w:szCs w:val="28"/>
          <w:lang w:eastAsia="zh-CN"/>
        </w:rPr>
      </w:pPr>
      <w:r w:rsidRPr="00475872">
        <w:rPr>
          <w:rFonts w:eastAsia="Courier New"/>
          <w:szCs w:val="28"/>
          <w:lang w:eastAsia="zh-CN"/>
        </w:rPr>
        <w:t>Số lượng lớn hơn 20</w:t>
      </w:r>
      <w:r w:rsidR="00581A10" w:rsidRPr="00475872">
        <w:rPr>
          <w:rFonts w:eastAsia="Courier New"/>
          <w:szCs w:val="28"/>
          <w:lang w:eastAsia="zh-CN"/>
        </w:rPr>
        <w:t xml:space="preserve"> công trình </w:t>
      </w:r>
      <w:r w:rsidR="00DF4260" w:rsidRPr="00475872">
        <w:rPr>
          <w:rFonts w:eastAsia="Courier New"/>
          <w:szCs w:val="28"/>
          <w:lang w:eastAsia="zh-CN"/>
        </w:rPr>
        <w:tab/>
      </w:r>
      <w:r w:rsidR="00E423F2">
        <w:rPr>
          <w:rFonts w:eastAsia="Courier New"/>
          <w:szCs w:val="28"/>
          <w:lang w:eastAsia="zh-CN"/>
        </w:rPr>
        <w:t xml:space="preserve"> </w:t>
      </w:r>
      <w:r w:rsidR="00566C19">
        <w:rPr>
          <w:rFonts w:eastAsia="Courier New"/>
          <w:szCs w:val="28"/>
          <w:lang w:eastAsia="zh-CN"/>
        </w:rPr>
        <w:t xml:space="preserve"> </w:t>
      </w:r>
      <w:r w:rsidRPr="00475872">
        <w:rPr>
          <w:rFonts w:eastAsia="Courier New"/>
          <w:szCs w:val="28"/>
          <w:lang w:eastAsia="zh-CN"/>
        </w:rPr>
        <w:t>: K = 1,15</w:t>
      </w:r>
      <w:r w:rsidR="000156B8" w:rsidRPr="00475872">
        <w:rPr>
          <w:rFonts w:eastAsia="Courier New"/>
          <w:szCs w:val="28"/>
          <w:lang w:eastAsia="zh-CN"/>
        </w:rPr>
        <w:t>;</w:t>
      </w:r>
    </w:p>
    <w:p w14:paraId="225BB630" w14:textId="6A34D3A8" w:rsidR="00781C8A" w:rsidRPr="00475872" w:rsidRDefault="00781C8A" w:rsidP="00D277CC">
      <w:pPr>
        <w:pStyle w:val="ListParagraph"/>
        <w:widowControl w:val="0"/>
        <w:numPr>
          <w:ilvl w:val="0"/>
          <w:numId w:val="7"/>
        </w:numPr>
        <w:suppressAutoHyphens/>
        <w:spacing w:before="60" w:line="276" w:lineRule="auto"/>
        <w:ind w:firstLine="567"/>
        <w:contextualSpacing w:val="0"/>
        <w:rPr>
          <w:rFonts w:eastAsia="Courier New"/>
          <w:szCs w:val="28"/>
          <w:lang w:eastAsia="zh-CN"/>
        </w:rPr>
      </w:pPr>
      <w:r w:rsidRPr="00475872">
        <w:rPr>
          <w:rFonts w:eastAsia="Courier New"/>
          <w:szCs w:val="28"/>
          <w:lang w:eastAsia="zh-CN"/>
        </w:rPr>
        <w:t>Số lượng từ 6</w:t>
      </w:r>
      <w:r w:rsidR="00173DCB" w:rsidRPr="00475872">
        <w:rPr>
          <w:rFonts w:eastAsia="Courier New"/>
          <w:szCs w:val="28"/>
          <w:lang w:eastAsia="zh-CN"/>
        </w:rPr>
        <w:t xml:space="preserve"> ÷ </w:t>
      </w:r>
      <w:r w:rsidRPr="00475872">
        <w:rPr>
          <w:rFonts w:eastAsia="Courier New"/>
          <w:szCs w:val="28"/>
          <w:lang w:eastAsia="zh-CN"/>
        </w:rPr>
        <w:t>20</w:t>
      </w:r>
      <w:r w:rsidR="00581A10" w:rsidRPr="00475872">
        <w:rPr>
          <w:rFonts w:eastAsia="Courier New"/>
          <w:szCs w:val="28"/>
          <w:lang w:eastAsia="zh-CN"/>
        </w:rPr>
        <w:t xml:space="preserve"> công trình</w:t>
      </w:r>
      <w:r w:rsidRPr="00475872">
        <w:rPr>
          <w:rFonts w:eastAsia="Courier New"/>
          <w:szCs w:val="28"/>
          <w:lang w:eastAsia="zh-CN"/>
        </w:rPr>
        <w:tab/>
      </w:r>
      <w:r w:rsidR="00581A10" w:rsidRPr="00475872">
        <w:rPr>
          <w:rFonts w:eastAsia="Courier New"/>
          <w:szCs w:val="28"/>
          <w:lang w:eastAsia="zh-CN"/>
        </w:rPr>
        <w:t xml:space="preserve"> </w:t>
      </w:r>
      <w:r w:rsidR="00C83FC1">
        <w:rPr>
          <w:rFonts w:eastAsia="Courier New"/>
          <w:szCs w:val="28"/>
          <w:lang w:eastAsia="zh-CN"/>
        </w:rPr>
        <w:t xml:space="preserve"> </w:t>
      </w:r>
      <w:r w:rsidRPr="00475872">
        <w:rPr>
          <w:rFonts w:eastAsia="Courier New"/>
          <w:szCs w:val="28"/>
          <w:lang w:eastAsia="zh-CN"/>
        </w:rPr>
        <w:t>: K = 1,05</w:t>
      </w:r>
      <w:r w:rsidR="00C83FC1">
        <w:rPr>
          <w:rFonts w:eastAsia="Courier New"/>
          <w:szCs w:val="28"/>
          <w:lang w:eastAsia="zh-CN"/>
        </w:rPr>
        <w:t>;</w:t>
      </w:r>
    </w:p>
    <w:p w14:paraId="7A269116" w14:textId="4510A76D" w:rsidR="00D277CC" w:rsidRPr="00475872" w:rsidRDefault="00D277CC" w:rsidP="00D277CC">
      <w:pPr>
        <w:pStyle w:val="ListParagraph"/>
        <w:widowControl w:val="0"/>
        <w:numPr>
          <w:ilvl w:val="0"/>
          <w:numId w:val="7"/>
        </w:numPr>
        <w:tabs>
          <w:tab w:val="left" w:pos="851"/>
        </w:tabs>
        <w:suppressAutoHyphens/>
        <w:spacing w:before="60" w:line="276" w:lineRule="auto"/>
        <w:ind w:firstLine="567"/>
        <w:contextualSpacing w:val="0"/>
        <w:rPr>
          <w:rFonts w:eastAsia="Courier New"/>
          <w:szCs w:val="28"/>
          <w:lang w:eastAsia="zh-CN"/>
        </w:rPr>
      </w:pPr>
      <w:r w:rsidRPr="00475872">
        <w:rPr>
          <w:rFonts w:eastAsia="Courier New"/>
          <w:szCs w:val="28"/>
          <w:lang w:eastAsia="zh-CN"/>
        </w:rPr>
        <w:t>Số lượng nhỏ hơn 5 công trình</w:t>
      </w:r>
      <w:r w:rsidRPr="00475872">
        <w:rPr>
          <w:rFonts w:eastAsia="Courier New"/>
          <w:szCs w:val="28"/>
          <w:lang w:eastAsia="zh-CN"/>
        </w:rPr>
        <w:tab/>
        <w:t xml:space="preserve"> </w:t>
      </w:r>
      <w:r w:rsidR="00C83FC1">
        <w:rPr>
          <w:rFonts w:eastAsia="Courier New"/>
          <w:szCs w:val="28"/>
          <w:lang w:eastAsia="zh-CN"/>
        </w:rPr>
        <w:t xml:space="preserve"> </w:t>
      </w:r>
      <w:r w:rsidRPr="00475872">
        <w:rPr>
          <w:rFonts w:eastAsia="Courier New"/>
          <w:szCs w:val="28"/>
          <w:lang w:eastAsia="zh-CN"/>
        </w:rPr>
        <w:t>: K = 0,95.</w:t>
      </w:r>
    </w:p>
    <w:p w14:paraId="1BBE427C" w14:textId="6F41E747" w:rsidR="00FF52E9" w:rsidRPr="002A5A4D" w:rsidRDefault="00A4497C" w:rsidP="00D277CC">
      <w:pPr>
        <w:tabs>
          <w:tab w:val="left" w:pos="0"/>
          <w:tab w:val="left" w:pos="851"/>
        </w:tabs>
        <w:spacing w:before="60" w:line="276" w:lineRule="auto"/>
        <w:rPr>
          <w:color w:val="000000" w:themeColor="text1"/>
          <w:szCs w:val="28"/>
        </w:rPr>
      </w:pPr>
      <w:r w:rsidRPr="002A5A4D">
        <w:rPr>
          <w:color w:val="000000" w:themeColor="text1"/>
          <w:szCs w:val="28"/>
          <w:lang w:val="sv-SE"/>
        </w:rPr>
        <w:t>3</w:t>
      </w:r>
      <w:r w:rsidR="00FF52E9" w:rsidRPr="002A5A4D">
        <w:rPr>
          <w:color w:val="000000" w:themeColor="text1"/>
          <w:szCs w:val="28"/>
          <w:lang w:val="sv-SE"/>
        </w:rPr>
        <w:t xml:space="preserve">) Trường hợp tích hợp quy chế quản lý kiến trúc điểm dân cư nông thôn vào đồ án quy hoạch chung xây dựng xã thì chi phí lập quy chế quản lý kiến trúc điểm dân cư nông thôn được xác định bằng 80% chi phí quy định tại </w:t>
      </w:r>
      <w:r w:rsidR="00FA2AB1" w:rsidRPr="002A5A4D">
        <w:rPr>
          <w:color w:val="000000" w:themeColor="text1"/>
          <w:szCs w:val="28"/>
          <w:lang w:val="sv-SE"/>
        </w:rPr>
        <w:t>T</w:t>
      </w:r>
      <w:r w:rsidR="00FF52E9" w:rsidRPr="002A5A4D">
        <w:rPr>
          <w:color w:val="000000" w:themeColor="text1"/>
          <w:szCs w:val="28"/>
          <w:lang w:val="sv-SE"/>
        </w:rPr>
        <w:t xml:space="preserve">hông tư này. </w:t>
      </w:r>
    </w:p>
    <w:p w14:paraId="3BCED370" w14:textId="072FEA5A" w:rsidR="00475872" w:rsidRPr="00475872" w:rsidRDefault="00A4497C" w:rsidP="00475872">
      <w:pPr>
        <w:tabs>
          <w:tab w:val="left" w:pos="0"/>
          <w:tab w:val="left" w:pos="851"/>
        </w:tabs>
        <w:spacing w:before="60" w:line="276" w:lineRule="auto"/>
        <w:rPr>
          <w:color w:val="000000" w:themeColor="text1"/>
          <w:szCs w:val="28"/>
          <w:lang w:val="sv-SE"/>
        </w:rPr>
      </w:pPr>
      <w:r w:rsidRPr="00475872">
        <w:rPr>
          <w:color w:val="000000" w:themeColor="text1"/>
          <w:szCs w:val="28"/>
          <w:lang w:val="sv-SE"/>
        </w:rPr>
        <w:t>4</w:t>
      </w:r>
      <w:r w:rsidR="00A954F3" w:rsidRPr="00475872">
        <w:rPr>
          <w:color w:val="000000" w:themeColor="text1"/>
          <w:szCs w:val="28"/>
          <w:lang w:val="sv-SE"/>
        </w:rPr>
        <w:t xml:space="preserve">) </w:t>
      </w:r>
      <w:r w:rsidR="005F6055" w:rsidRPr="00475872">
        <w:rPr>
          <w:color w:val="000000" w:themeColor="text1"/>
          <w:szCs w:val="28"/>
          <w:lang w:val="sv-SE"/>
        </w:rPr>
        <w:t>Định mức c</w:t>
      </w:r>
      <w:r w:rsidR="00A954F3" w:rsidRPr="00475872">
        <w:rPr>
          <w:color w:val="000000" w:themeColor="text1"/>
          <w:szCs w:val="28"/>
          <w:lang w:val="sv-SE"/>
        </w:rPr>
        <w:t xml:space="preserve">hi phí lập quy chế quản lý kiến trúc điểm dân cư nông thôn được xác định tại bảng 2 nêu trên chưa bao gồm chi phí lập danh mục công trình kiến trúc có giá trị theo quy định. </w:t>
      </w:r>
      <w:r w:rsidR="00475872" w:rsidRPr="00475872">
        <w:rPr>
          <w:color w:val="000000" w:themeColor="text1"/>
          <w:szCs w:val="28"/>
          <w:lang w:val="sv-SE"/>
        </w:rPr>
        <w:t xml:space="preserve">Chi phí lập danh mục công trình kiến trúc có giá trị được xác định theo định mức chi phí tại bảng 3 Phụ lục này. </w:t>
      </w:r>
    </w:p>
    <w:p w14:paraId="075E515D" w14:textId="543E2AAD" w:rsidR="00491538" w:rsidRDefault="00A4497C" w:rsidP="00491538">
      <w:pPr>
        <w:tabs>
          <w:tab w:val="left" w:pos="0"/>
          <w:tab w:val="left" w:pos="851"/>
        </w:tabs>
        <w:spacing w:before="60" w:line="276" w:lineRule="auto"/>
        <w:rPr>
          <w:spacing w:val="-2"/>
          <w:szCs w:val="28"/>
          <w:lang w:val="sv-SE"/>
        </w:rPr>
      </w:pPr>
      <w:r w:rsidRPr="00F93185">
        <w:rPr>
          <w:color w:val="000000" w:themeColor="text1"/>
          <w:spacing w:val="-2"/>
          <w:szCs w:val="28"/>
        </w:rPr>
        <w:t>5</w:t>
      </w:r>
      <w:r w:rsidR="00DC724B" w:rsidRPr="00F93185">
        <w:rPr>
          <w:color w:val="000000" w:themeColor="text1"/>
          <w:spacing w:val="-2"/>
          <w:szCs w:val="28"/>
        </w:rPr>
        <w:t>)</w:t>
      </w:r>
      <w:r w:rsidR="00B86E93" w:rsidRPr="00F93185">
        <w:rPr>
          <w:color w:val="000000" w:themeColor="text1"/>
          <w:spacing w:val="-2"/>
          <w:szCs w:val="28"/>
        </w:rPr>
        <w:t xml:space="preserve"> </w:t>
      </w:r>
      <w:r w:rsidR="00DC724B" w:rsidRPr="00F93185">
        <w:rPr>
          <w:spacing w:val="-2"/>
          <w:szCs w:val="28"/>
          <w:lang w:val="sv-SE"/>
        </w:rPr>
        <w:t>Trường hợp quy chế quản lý kiến trúc điểm</w:t>
      </w:r>
      <w:r w:rsidR="00DC724B" w:rsidRPr="00F93185">
        <w:rPr>
          <w:spacing w:val="-2"/>
          <w:szCs w:val="28"/>
        </w:rPr>
        <w:t xml:space="preserve"> dân cư nông thôn </w:t>
      </w:r>
      <w:r w:rsidR="00DC724B" w:rsidRPr="00F93185">
        <w:rPr>
          <w:spacing w:val="-2"/>
          <w:szCs w:val="28"/>
          <w:lang w:val="sv-SE"/>
        </w:rPr>
        <w:t xml:space="preserve">của các khu vực có quy mô diện tích nhỏ hơn quy mô được quy định tại Thông tư này thì chi phí lập quy chế được xác định bằng chi phí của khu vực có quy mô nhỏ nhất </w:t>
      </w:r>
      <w:r w:rsidR="00B65538" w:rsidRPr="00F93185">
        <w:rPr>
          <w:spacing w:val="-2"/>
          <w:szCs w:val="28"/>
          <w:lang w:val="sv-SE"/>
        </w:rPr>
        <w:t>tại bảng 2 nói trên</w:t>
      </w:r>
      <w:r w:rsidR="00DC724B" w:rsidRPr="00F93185">
        <w:rPr>
          <w:spacing w:val="-2"/>
          <w:szCs w:val="28"/>
          <w:lang w:val="sv-SE"/>
        </w:rPr>
        <w:t>.</w:t>
      </w:r>
      <w:r w:rsidR="00491538" w:rsidRPr="00F93185">
        <w:rPr>
          <w:spacing w:val="-2"/>
          <w:szCs w:val="28"/>
          <w:lang w:val="sv-SE"/>
        </w:rPr>
        <w:t xml:space="preserve"> </w:t>
      </w:r>
    </w:p>
    <w:p w14:paraId="0AD8E1DD" w14:textId="77777777" w:rsidR="00EC1BB4" w:rsidRPr="00F93185" w:rsidRDefault="00EC1BB4" w:rsidP="00491538">
      <w:pPr>
        <w:tabs>
          <w:tab w:val="left" w:pos="0"/>
          <w:tab w:val="left" w:pos="851"/>
        </w:tabs>
        <w:spacing w:before="60" w:line="276" w:lineRule="auto"/>
        <w:rPr>
          <w:spacing w:val="-2"/>
          <w:szCs w:val="28"/>
          <w:lang w:val="sv-SE"/>
        </w:rPr>
      </w:pPr>
    </w:p>
    <w:p w14:paraId="6847ED57" w14:textId="6FF82096" w:rsidR="005D76A0" w:rsidRPr="00C83FC1" w:rsidRDefault="005D76A0" w:rsidP="005B0CCB">
      <w:pPr>
        <w:spacing w:before="0" w:line="240" w:lineRule="auto"/>
        <w:ind w:firstLine="0"/>
        <w:jc w:val="center"/>
        <w:rPr>
          <w:b/>
          <w:color w:val="000000" w:themeColor="text1"/>
          <w:szCs w:val="28"/>
        </w:rPr>
      </w:pPr>
      <w:r w:rsidRPr="00C83FC1">
        <w:rPr>
          <w:b/>
          <w:color w:val="000000" w:themeColor="text1"/>
          <w:szCs w:val="28"/>
        </w:rPr>
        <w:t xml:space="preserve">Bảng </w:t>
      </w:r>
      <w:r w:rsidRPr="00C83FC1">
        <w:rPr>
          <w:b/>
          <w:color w:val="000000" w:themeColor="text1"/>
          <w:szCs w:val="28"/>
          <w:lang w:val="sv-SE"/>
        </w:rPr>
        <w:t>3</w:t>
      </w:r>
      <w:r w:rsidRPr="00C83FC1">
        <w:rPr>
          <w:b/>
          <w:color w:val="000000" w:themeColor="text1"/>
          <w:szCs w:val="28"/>
        </w:rPr>
        <w:t xml:space="preserve">: </w:t>
      </w:r>
      <w:r w:rsidRPr="00C83FC1">
        <w:rPr>
          <w:b/>
          <w:color w:val="000000" w:themeColor="text1"/>
          <w:szCs w:val="28"/>
          <w:lang w:val="sv-SE"/>
        </w:rPr>
        <w:t>Định mức c</w:t>
      </w:r>
      <w:r w:rsidRPr="00C83FC1">
        <w:rPr>
          <w:b/>
          <w:color w:val="000000" w:themeColor="text1"/>
          <w:szCs w:val="28"/>
        </w:rPr>
        <w:t>hi phí lập danh mục công trình kiến trúc có giá trị</w:t>
      </w:r>
    </w:p>
    <w:p w14:paraId="2A692355" w14:textId="0124330B" w:rsidR="005D76A0" w:rsidRPr="00C83FC1" w:rsidRDefault="005D76A0" w:rsidP="005B0CCB">
      <w:pPr>
        <w:spacing w:before="0" w:line="240" w:lineRule="auto"/>
        <w:ind w:firstLine="0"/>
        <w:jc w:val="right"/>
        <w:rPr>
          <w:bCs/>
          <w:i/>
          <w:iCs/>
          <w:color w:val="000000" w:themeColor="text1"/>
          <w:szCs w:val="28"/>
        </w:rPr>
      </w:pPr>
      <w:r w:rsidRPr="00C83FC1">
        <w:rPr>
          <w:bCs/>
          <w:i/>
          <w:iCs/>
          <w:color w:val="000000" w:themeColor="text1"/>
          <w:szCs w:val="28"/>
        </w:rPr>
        <w:t>Đơn vị tính: triệu đồng/</w:t>
      </w:r>
      <w:r w:rsidR="00475872" w:rsidRPr="00C83FC1">
        <w:rPr>
          <w:bCs/>
          <w:i/>
          <w:iCs/>
          <w:color w:val="000000" w:themeColor="text1"/>
          <w:szCs w:val="28"/>
        </w:rPr>
        <w:t xml:space="preserve">01 </w:t>
      </w:r>
      <w:r w:rsidRPr="00C83FC1">
        <w:rPr>
          <w:bCs/>
          <w:i/>
          <w:iCs/>
          <w:color w:val="000000" w:themeColor="text1"/>
          <w:szCs w:val="28"/>
        </w:rPr>
        <w:t xml:space="preserve">công trình </w:t>
      </w:r>
    </w:p>
    <w:tbl>
      <w:tblPr>
        <w:tblStyle w:val="TableGrid"/>
        <w:tblW w:w="14442" w:type="dxa"/>
        <w:jc w:val="center"/>
        <w:tblLook w:val="04A0" w:firstRow="1" w:lastRow="0" w:firstColumn="1" w:lastColumn="0" w:noHBand="0" w:noVBand="1"/>
      </w:tblPr>
      <w:tblGrid>
        <w:gridCol w:w="7225"/>
        <w:gridCol w:w="1304"/>
        <w:gridCol w:w="1304"/>
        <w:gridCol w:w="1304"/>
        <w:gridCol w:w="1693"/>
        <w:gridCol w:w="1612"/>
      </w:tblGrid>
      <w:tr w:rsidR="005D76A0" w:rsidRPr="00C83FC1" w14:paraId="08BF06FD" w14:textId="6AE8EB22" w:rsidTr="0011776C">
        <w:trPr>
          <w:jc w:val="center"/>
        </w:trPr>
        <w:tc>
          <w:tcPr>
            <w:tcW w:w="7225" w:type="dxa"/>
          </w:tcPr>
          <w:p w14:paraId="1E7D4FF8" w14:textId="61A39594" w:rsidR="005D76A0" w:rsidRPr="004939D5" w:rsidRDefault="005D76A0" w:rsidP="004939D5">
            <w:pPr>
              <w:pStyle w:val="BodyTextFirstIndent"/>
              <w:spacing w:after="120"/>
              <w:jc w:val="left"/>
              <w:rPr>
                <w:b/>
                <w:bCs/>
                <w:i/>
                <w:iCs/>
                <w:sz w:val="28"/>
                <w:szCs w:val="22"/>
              </w:rPr>
            </w:pPr>
            <w:r w:rsidRPr="004939D5">
              <w:rPr>
                <w:b/>
                <w:bCs/>
                <w:sz w:val="28"/>
                <w:szCs w:val="22"/>
              </w:rPr>
              <w:t xml:space="preserve">Số lượng công trình kiến trúc </w:t>
            </w:r>
            <w:r w:rsidR="006B1961" w:rsidRPr="004939D5">
              <w:rPr>
                <w:b/>
                <w:bCs/>
                <w:sz w:val="28"/>
                <w:szCs w:val="22"/>
              </w:rPr>
              <w:t>có giá trị</w:t>
            </w:r>
          </w:p>
        </w:tc>
        <w:tc>
          <w:tcPr>
            <w:tcW w:w="1304" w:type="dxa"/>
            <w:vAlign w:val="center"/>
          </w:tcPr>
          <w:p w14:paraId="487199A3" w14:textId="037FCE21" w:rsidR="005D76A0" w:rsidRPr="004939D5" w:rsidRDefault="00655EDA" w:rsidP="004939D5">
            <w:pPr>
              <w:pStyle w:val="BodyTextFirstIndent"/>
              <w:spacing w:after="120"/>
              <w:jc w:val="center"/>
              <w:rPr>
                <w:b/>
                <w:bCs/>
                <w:i/>
                <w:iCs/>
                <w:sz w:val="28"/>
                <w:szCs w:val="22"/>
              </w:rPr>
            </w:pPr>
            <w:r>
              <w:rPr>
                <w:b/>
                <w:bCs/>
                <w:sz w:val="28"/>
                <w:szCs w:val="22"/>
              </w:rPr>
              <w:t>≤</w:t>
            </w:r>
            <w:r>
              <w:rPr>
                <w:b/>
                <w:bCs/>
                <w:sz w:val="28"/>
                <w:szCs w:val="22"/>
                <w:lang w:val="en-US"/>
              </w:rPr>
              <w:t xml:space="preserve"> </w:t>
            </w:r>
            <w:r w:rsidR="005D76A0" w:rsidRPr="004939D5">
              <w:rPr>
                <w:b/>
                <w:bCs/>
                <w:sz w:val="28"/>
                <w:szCs w:val="22"/>
              </w:rPr>
              <w:t>10</w:t>
            </w:r>
          </w:p>
        </w:tc>
        <w:tc>
          <w:tcPr>
            <w:tcW w:w="1304" w:type="dxa"/>
            <w:vAlign w:val="center"/>
          </w:tcPr>
          <w:p w14:paraId="491FD310" w14:textId="5F054E2E" w:rsidR="005D76A0" w:rsidRPr="004939D5" w:rsidRDefault="005D76A0" w:rsidP="004939D5">
            <w:pPr>
              <w:pStyle w:val="BodyTextFirstIndent"/>
              <w:spacing w:after="120"/>
              <w:jc w:val="center"/>
              <w:rPr>
                <w:b/>
                <w:bCs/>
                <w:i/>
                <w:iCs/>
                <w:sz w:val="28"/>
                <w:szCs w:val="22"/>
              </w:rPr>
            </w:pPr>
            <w:r w:rsidRPr="004939D5">
              <w:rPr>
                <w:b/>
                <w:bCs/>
                <w:sz w:val="28"/>
                <w:szCs w:val="22"/>
              </w:rPr>
              <w:t>1</w:t>
            </w:r>
            <w:r w:rsidR="0021429B" w:rsidRPr="004939D5">
              <w:rPr>
                <w:b/>
                <w:bCs/>
                <w:sz w:val="28"/>
                <w:szCs w:val="22"/>
              </w:rPr>
              <w:t>1</w:t>
            </w:r>
            <w:r w:rsidRPr="004939D5">
              <w:rPr>
                <w:b/>
                <w:bCs/>
                <w:sz w:val="28"/>
                <w:szCs w:val="22"/>
              </w:rPr>
              <w:t xml:space="preserve"> </w:t>
            </w:r>
            <w:r w:rsidR="006B1961" w:rsidRPr="004939D5">
              <w:rPr>
                <w:b/>
                <w:bCs/>
                <w:sz w:val="28"/>
                <w:szCs w:val="22"/>
              </w:rPr>
              <w:t>÷</w:t>
            </w:r>
            <w:r w:rsidRPr="004939D5">
              <w:rPr>
                <w:b/>
                <w:bCs/>
                <w:sz w:val="28"/>
                <w:szCs w:val="22"/>
              </w:rPr>
              <w:t xml:space="preserve"> 50</w:t>
            </w:r>
          </w:p>
        </w:tc>
        <w:tc>
          <w:tcPr>
            <w:tcW w:w="1304" w:type="dxa"/>
            <w:vAlign w:val="center"/>
          </w:tcPr>
          <w:p w14:paraId="64F0E646" w14:textId="1ABA6EEF" w:rsidR="005D76A0" w:rsidRPr="004939D5" w:rsidRDefault="005D76A0" w:rsidP="004939D5">
            <w:pPr>
              <w:pStyle w:val="BodyTextFirstIndent"/>
              <w:spacing w:after="120"/>
              <w:jc w:val="center"/>
              <w:rPr>
                <w:b/>
                <w:bCs/>
                <w:i/>
                <w:iCs/>
                <w:sz w:val="28"/>
                <w:szCs w:val="22"/>
              </w:rPr>
            </w:pPr>
            <w:r w:rsidRPr="004939D5">
              <w:rPr>
                <w:b/>
                <w:bCs/>
                <w:sz w:val="28"/>
                <w:szCs w:val="22"/>
              </w:rPr>
              <w:t>5</w:t>
            </w:r>
            <w:r w:rsidR="0021429B" w:rsidRPr="004939D5">
              <w:rPr>
                <w:b/>
                <w:bCs/>
                <w:sz w:val="28"/>
                <w:szCs w:val="22"/>
              </w:rPr>
              <w:t>1</w:t>
            </w:r>
            <w:r w:rsidR="006B1961" w:rsidRPr="004939D5">
              <w:rPr>
                <w:b/>
                <w:bCs/>
                <w:sz w:val="28"/>
                <w:szCs w:val="22"/>
              </w:rPr>
              <w:t xml:space="preserve"> ÷ </w:t>
            </w:r>
            <w:r w:rsidRPr="004939D5">
              <w:rPr>
                <w:b/>
                <w:bCs/>
                <w:sz w:val="28"/>
                <w:szCs w:val="22"/>
              </w:rPr>
              <w:t>100</w:t>
            </w:r>
          </w:p>
        </w:tc>
        <w:tc>
          <w:tcPr>
            <w:tcW w:w="1693" w:type="dxa"/>
          </w:tcPr>
          <w:p w14:paraId="05C03D8A" w14:textId="65789902" w:rsidR="005D76A0" w:rsidRPr="004939D5" w:rsidRDefault="005D76A0" w:rsidP="004939D5">
            <w:pPr>
              <w:pStyle w:val="BodyTextFirstIndent"/>
              <w:spacing w:after="120"/>
              <w:jc w:val="center"/>
              <w:rPr>
                <w:b/>
                <w:bCs/>
                <w:sz w:val="28"/>
                <w:szCs w:val="22"/>
              </w:rPr>
            </w:pPr>
            <w:r w:rsidRPr="004939D5">
              <w:rPr>
                <w:b/>
                <w:bCs/>
                <w:sz w:val="28"/>
                <w:szCs w:val="22"/>
              </w:rPr>
              <w:t>10</w:t>
            </w:r>
            <w:r w:rsidR="0021429B" w:rsidRPr="004939D5">
              <w:rPr>
                <w:b/>
                <w:bCs/>
                <w:sz w:val="28"/>
                <w:szCs w:val="22"/>
              </w:rPr>
              <w:t>1</w:t>
            </w:r>
            <w:r w:rsidR="006B1961" w:rsidRPr="004939D5">
              <w:rPr>
                <w:b/>
                <w:bCs/>
                <w:sz w:val="28"/>
                <w:szCs w:val="22"/>
              </w:rPr>
              <w:t xml:space="preserve"> ÷ </w:t>
            </w:r>
            <w:r w:rsidRPr="004939D5">
              <w:rPr>
                <w:b/>
                <w:bCs/>
                <w:sz w:val="28"/>
                <w:szCs w:val="22"/>
              </w:rPr>
              <w:t>150</w:t>
            </w:r>
          </w:p>
        </w:tc>
        <w:tc>
          <w:tcPr>
            <w:tcW w:w="1612" w:type="dxa"/>
          </w:tcPr>
          <w:p w14:paraId="04917A08" w14:textId="4391A86F" w:rsidR="005D76A0" w:rsidRPr="00996A77" w:rsidRDefault="00996A77" w:rsidP="004939D5">
            <w:pPr>
              <w:pStyle w:val="BodyTextFirstIndent"/>
              <w:spacing w:after="120"/>
              <w:jc w:val="center"/>
              <w:rPr>
                <w:b/>
                <w:bCs/>
                <w:sz w:val="28"/>
                <w:szCs w:val="22"/>
                <w:lang w:val="en-US"/>
              </w:rPr>
            </w:pPr>
            <w:r>
              <w:rPr>
                <w:b/>
                <w:bCs/>
                <w:sz w:val="28"/>
                <w:szCs w:val="22"/>
              </w:rPr>
              <w:t>≥</w:t>
            </w:r>
            <w:r w:rsidR="00655EDA">
              <w:rPr>
                <w:b/>
                <w:bCs/>
                <w:sz w:val="28"/>
                <w:szCs w:val="22"/>
                <w:lang w:val="en-US"/>
              </w:rPr>
              <w:t xml:space="preserve"> </w:t>
            </w:r>
            <w:r w:rsidR="005D76A0" w:rsidRPr="004939D5">
              <w:rPr>
                <w:b/>
                <w:bCs/>
                <w:sz w:val="28"/>
                <w:szCs w:val="22"/>
              </w:rPr>
              <w:t>15</w:t>
            </w:r>
            <w:r>
              <w:rPr>
                <w:b/>
                <w:bCs/>
                <w:sz w:val="28"/>
                <w:szCs w:val="22"/>
                <w:lang w:val="en-US"/>
              </w:rPr>
              <w:t>1</w:t>
            </w:r>
          </w:p>
        </w:tc>
      </w:tr>
      <w:tr w:rsidR="005D76A0" w:rsidRPr="00C83FC1" w14:paraId="441C7DC8" w14:textId="5C032FFD" w:rsidTr="0011776C">
        <w:trPr>
          <w:jc w:val="center"/>
        </w:trPr>
        <w:tc>
          <w:tcPr>
            <w:tcW w:w="7225" w:type="dxa"/>
          </w:tcPr>
          <w:p w14:paraId="237BDF8B" w14:textId="77777777" w:rsidR="005D76A0" w:rsidRPr="004939D5" w:rsidRDefault="005D76A0" w:rsidP="004939D5">
            <w:pPr>
              <w:pStyle w:val="BodyTextFirstIndent"/>
              <w:spacing w:after="120"/>
              <w:rPr>
                <w:i/>
                <w:iCs/>
                <w:sz w:val="28"/>
                <w:szCs w:val="22"/>
              </w:rPr>
            </w:pPr>
            <w:r w:rsidRPr="004939D5">
              <w:rPr>
                <w:sz w:val="28"/>
                <w:szCs w:val="22"/>
              </w:rPr>
              <w:t>Định mức chi phí lập danh mục công trình kiến trúc có giá trị</w:t>
            </w:r>
          </w:p>
        </w:tc>
        <w:tc>
          <w:tcPr>
            <w:tcW w:w="1304" w:type="dxa"/>
            <w:vAlign w:val="center"/>
          </w:tcPr>
          <w:p w14:paraId="623BA3D9" w14:textId="0E2B8BE4" w:rsidR="005D76A0" w:rsidRPr="004939D5" w:rsidRDefault="005D76A0" w:rsidP="004939D5">
            <w:pPr>
              <w:pStyle w:val="BodyTextFirstIndent"/>
              <w:spacing w:after="120"/>
              <w:jc w:val="center"/>
              <w:rPr>
                <w:sz w:val="28"/>
                <w:szCs w:val="22"/>
              </w:rPr>
            </w:pPr>
            <w:r w:rsidRPr="004939D5">
              <w:rPr>
                <w:sz w:val="28"/>
                <w:szCs w:val="22"/>
              </w:rPr>
              <w:t>10</w:t>
            </w:r>
          </w:p>
        </w:tc>
        <w:tc>
          <w:tcPr>
            <w:tcW w:w="1304" w:type="dxa"/>
            <w:vAlign w:val="center"/>
          </w:tcPr>
          <w:p w14:paraId="25099932" w14:textId="297CB2FA" w:rsidR="005D76A0" w:rsidRPr="004939D5" w:rsidRDefault="005D76A0" w:rsidP="004939D5">
            <w:pPr>
              <w:pStyle w:val="BodyTextFirstIndent"/>
              <w:spacing w:after="120"/>
              <w:jc w:val="center"/>
              <w:rPr>
                <w:sz w:val="28"/>
                <w:szCs w:val="22"/>
              </w:rPr>
            </w:pPr>
            <w:r w:rsidRPr="004939D5">
              <w:rPr>
                <w:sz w:val="28"/>
                <w:szCs w:val="22"/>
              </w:rPr>
              <w:t>9,3</w:t>
            </w:r>
          </w:p>
        </w:tc>
        <w:tc>
          <w:tcPr>
            <w:tcW w:w="1304" w:type="dxa"/>
            <w:vAlign w:val="center"/>
          </w:tcPr>
          <w:p w14:paraId="7C46D313" w14:textId="3D9EA1F1" w:rsidR="005D76A0" w:rsidRPr="004939D5" w:rsidRDefault="005D76A0" w:rsidP="004939D5">
            <w:pPr>
              <w:pStyle w:val="BodyTextFirstIndent"/>
              <w:spacing w:after="120"/>
              <w:jc w:val="center"/>
              <w:rPr>
                <w:sz w:val="28"/>
                <w:szCs w:val="22"/>
              </w:rPr>
            </w:pPr>
            <w:r w:rsidRPr="004939D5">
              <w:rPr>
                <w:sz w:val="28"/>
                <w:szCs w:val="22"/>
              </w:rPr>
              <w:t>8,5</w:t>
            </w:r>
          </w:p>
        </w:tc>
        <w:tc>
          <w:tcPr>
            <w:tcW w:w="1693" w:type="dxa"/>
            <w:vAlign w:val="center"/>
          </w:tcPr>
          <w:p w14:paraId="5FAEA851" w14:textId="4FE8A736" w:rsidR="005D76A0" w:rsidRPr="004939D5" w:rsidRDefault="005D76A0" w:rsidP="004939D5">
            <w:pPr>
              <w:pStyle w:val="BodyTextFirstIndent"/>
              <w:spacing w:after="120"/>
              <w:jc w:val="center"/>
              <w:rPr>
                <w:sz w:val="28"/>
                <w:szCs w:val="22"/>
              </w:rPr>
            </w:pPr>
            <w:r w:rsidRPr="004939D5">
              <w:rPr>
                <w:sz w:val="28"/>
                <w:szCs w:val="22"/>
              </w:rPr>
              <w:t>7,4</w:t>
            </w:r>
          </w:p>
        </w:tc>
        <w:tc>
          <w:tcPr>
            <w:tcW w:w="1612" w:type="dxa"/>
            <w:vAlign w:val="center"/>
          </w:tcPr>
          <w:p w14:paraId="0154E7C3" w14:textId="50205E22" w:rsidR="005D76A0" w:rsidRPr="004939D5" w:rsidRDefault="005D76A0" w:rsidP="004939D5">
            <w:pPr>
              <w:pStyle w:val="BodyTextFirstIndent"/>
              <w:spacing w:after="120"/>
              <w:jc w:val="center"/>
              <w:rPr>
                <w:sz w:val="28"/>
                <w:szCs w:val="22"/>
              </w:rPr>
            </w:pPr>
            <w:r w:rsidRPr="004939D5">
              <w:rPr>
                <w:sz w:val="28"/>
                <w:szCs w:val="22"/>
              </w:rPr>
              <w:t>6,9</w:t>
            </w:r>
          </w:p>
        </w:tc>
      </w:tr>
    </w:tbl>
    <w:p w14:paraId="009F8A78" w14:textId="3F8E776C" w:rsidR="000F4E5D" w:rsidRDefault="000F4E5D">
      <w:pPr>
        <w:rPr>
          <w:color w:val="000000" w:themeColor="text1"/>
          <w:szCs w:val="28"/>
          <w:highlight w:val="yellow"/>
        </w:rPr>
      </w:pPr>
    </w:p>
    <w:p w14:paraId="693E8DEA" w14:textId="77777777" w:rsidR="000F4E5D" w:rsidRDefault="000F4E5D" w:rsidP="0071298F">
      <w:pPr>
        <w:pStyle w:val="BodyText2"/>
        <w:spacing w:line="360" w:lineRule="auto"/>
        <w:jc w:val="center"/>
        <w:rPr>
          <w:b/>
          <w:bCs/>
          <w:color w:val="000000" w:themeColor="text1"/>
          <w:szCs w:val="28"/>
          <w:lang w:val="es-ES"/>
        </w:rPr>
        <w:sectPr w:rsidR="000F4E5D" w:rsidSect="00E20408">
          <w:headerReference w:type="even" r:id="rId18"/>
          <w:footerReference w:type="default" r:id="rId19"/>
          <w:pgSz w:w="16834" w:h="11909" w:orient="landscape" w:code="9"/>
          <w:pgMar w:top="1701" w:right="1134" w:bottom="1134" w:left="1134" w:header="567" w:footer="567" w:gutter="0"/>
          <w:pgNumType w:start="1"/>
          <w:cols w:space="720"/>
          <w:titlePg/>
          <w:docGrid w:linePitch="381"/>
        </w:sectPr>
      </w:pPr>
    </w:p>
    <w:p w14:paraId="26505CDC" w14:textId="0B6FC235" w:rsidR="009D24A7" w:rsidRPr="003A5139" w:rsidRDefault="00F96E7F" w:rsidP="00FC611E">
      <w:pPr>
        <w:spacing w:line="240" w:lineRule="auto"/>
        <w:ind w:firstLine="0"/>
        <w:jc w:val="center"/>
        <w:rPr>
          <w:b/>
          <w:bCs/>
          <w:lang w:val="es-ES"/>
        </w:rPr>
      </w:pPr>
      <w:r w:rsidRPr="003A5139">
        <w:rPr>
          <w:b/>
          <w:bCs/>
          <w:lang w:val="es-ES"/>
        </w:rPr>
        <w:lastRenderedPageBreak/>
        <w:t>Phụ lục II</w:t>
      </w:r>
    </w:p>
    <w:p w14:paraId="6335F1B6" w14:textId="3FDAA517" w:rsidR="00F96E7F" w:rsidRPr="003A5139" w:rsidRDefault="009D24A7" w:rsidP="00FC611E">
      <w:pPr>
        <w:spacing w:line="240" w:lineRule="auto"/>
        <w:ind w:firstLine="0"/>
        <w:jc w:val="center"/>
        <w:rPr>
          <w:b/>
          <w:bCs/>
          <w:lang w:val="es-ES"/>
        </w:rPr>
      </w:pPr>
      <w:r w:rsidRPr="003A5139">
        <w:rPr>
          <w:b/>
          <w:bCs/>
          <w:lang w:val="es-ES"/>
        </w:rPr>
        <w:t>HƯỚNG DẪN LẬP DỰ TOÁN</w:t>
      </w:r>
      <w:r w:rsidR="00FE1384" w:rsidRPr="003A5139">
        <w:rPr>
          <w:b/>
          <w:bCs/>
          <w:lang w:val="es-ES"/>
        </w:rPr>
        <w:t xml:space="preserve"> CHI PHÍ</w:t>
      </w:r>
    </w:p>
    <w:p w14:paraId="7677AFB9" w14:textId="0FEA00A7" w:rsidR="00F96E7F" w:rsidRPr="003A5139" w:rsidRDefault="00F96E7F" w:rsidP="00FC611E">
      <w:pPr>
        <w:spacing w:line="240" w:lineRule="auto"/>
        <w:ind w:firstLine="0"/>
        <w:jc w:val="center"/>
        <w:rPr>
          <w:i/>
          <w:iCs/>
          <w:szCs w:val="28"/>
          <w:lang w:val="pt-BR"/>
        </w:rPr>
      </w:pPr>
      <w:r w:rsidRPr="003A5139">
        <w:rPr>
          <w:i/>
          <w:iCs/>
          <w:szCs w:val="28"/>
          <w:lang w:val="it-IT"/>
        </w:rPr>
        <w:t>(</w:t>
      </w:r>
      <w:r w:rsidRPr="003A5139">
        <w:rPr>
          <w:i/>
          <w:iCs/>
          <w:szCs w:val="28"/>
          <w:lang w:val="pt-BR"/>
        </w:rPr>
        <w:t>Kèm theo Thông tư số:</w:t>
      </w:r>
      <w:r w:rsidR="00C252F2">
        <w:rPr>
          <w:i/>
          <w:iCs/>
          <w:szCs w:val="28"/>
          <w:lang w:val="pt-BR"/>
        </w:rPr>
        <w:t xml:space="preserve"> 08</w:t>
      </w:r>
      <w:r w:rsidRPr="003A5139">
        <w:rPr>
          <w:i/>
          <w:iCs/>
          <w:szCs w:val="28"/>
          <w:lang w:val="pt-BR"/>
        </w:rPr>
        <w:t xml:space="preserve">/2021/TT-BXD ngày </w:t>
      </w:r>
      <w:r w:rsidR="00C252F2">
        <w:rPr>
          <w:i/>
          <w:iCs/>
          <w:szCs w:val="28"/>
          <w:lang w:val="pt-BR"/>
        </w:rPr>
        <w:t>02</w:t>
      </w:r>
      <w:r w:rsidRPr="003A5139">
        <w:rPr>
          <w:i/>
          <w:iCs/>
          <w:szCs w:val="28"/>
          <w:lang w:val="pt-BR"/>
        </w:rPr>
        <w:t xml:space="preserve"> tháng </w:t>
      </w:r>
      <w:r w:rsidR="00C252F2">
        <w:rPr>
          <w:i/>
          <w:iCs/>
          <w:szCs w:val="28"/>
          <w:lang w:val="pt-BR"/>
        </w:rPr>
        <w:t>8</w:t>
      </w:r>
      <w:r w:rsidR="001A15C4" w:rsidRPr="003A5139">
        <w:rPr>
          <w:i/>
          <w:iCs/>
          <w:szCs w:val="28"/>
          <w:lang w:val="pt-BR"/>
        </w:rPr>
        <w:t xml:space="preserve"> </w:t>
      </w:r>
      <w:r w:rsidRPr="003A5139">
        <w:rPr>
          <w:i/>
          <w:iCs/>
          <w:szCs w:val="28"/>
          <w:lang w:val="pt-BR"/>
        </w:rPr>
        <w:t xml:space="preserve">năm 2021 </w:t>
      </w:r>
      <w:r w:rsidRPr="003A5139">
        <w:rPr>
          <w:i/>
          <w:iCs/>
          <w:szCs w:val="28"/>
          <w:lang w:val="pt-BR"/>
        </w:rPr>
        <w:br/>
        <w:t>của Bộ Xây dựng)</w:t>
      </w:r>
    </w:p>
    <w:p w14:paraId="57562A05" w14:textId="064ADD39" w:rsidR="00953743" w:rsidRDefault="000D3A24" w:rsidP="00953743">
      <w:pPr>
        <w:rPr>
          <w:rFonts w:eastAsia="Courier New"/>
          <w:lang w:val="es-ES" w:eastAsia="zh-CN"/>
        </w:rPr>
      </w:pPr>
      <w:r>
        <w:rPr>
          <w:noProof/>
          <w:lang w:val="en-US" w:eastAsia="en-US"/>
        </w:rPr>
        <mc:AlternateContent>
          <mc:Choice Requires="wps">
            <w:drawing>
              <wp:anchor distT="0" distB="0" distL="114300" distR="114300" simplePos="0" relativeHeight="251660800" behindDoc="0" locked="0" layoutInCell="1" allowOverlap="1" wp14:anchorId="782B12F9" wp14:editId="5A39E43E">
                <wp:simplePos x="0" y="0"/>
                <wp:positionH relativeFrom="column">
                  <wp:posOffset>1532664</wp:posOffset>
                </wp:positionH>
                <wp:positionV relativeFrom="paragraph">
                  <wp:posOffset>19384</wp:posOffset>
                </wp:positionV>
                <wp:extent cx="2680859"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68085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77CB48"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0.7pt,1.55pt" to="331.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" strokecolor="black [3213]"/>
            </w:pict>
          </mc:Fallback>
        </mc:AlternateContent>
      </w:r>
    </w:p>
    <w:p w14:paraId="72A3BE21" w14:textId="209BC5BB" w:rsidR="00464A32" w:rsidRDefault="00953743" w:rsidP="00953743">
      <w:pPr>
        <w:rPr>
          <w:rFonts w:eastAsia="Courier New"/>
          <w:lang w:eastAsia="zh-CN"/>
        </w:rPr>
      </w:pPr>
      <w:r>
        <w:rPr>
          <w:rFonts w:eastAsia="Courier New"/>
          <w:lang w:val="es-ES" w:eastAsia="zh-CN"/>
        </w:rPr>
        <w:t xml:space="preserve">1. </w:t>
      </w:r>
      <w:r w:rsidR="00857415">
        <w:rPr>
          <w:rFonts w:eastAsia="Courier New"/>
          <w:lang w:val="es-ES" w:eastAsia="zh-CN"/>
        </w:rPr>
        <w:t xml:space="preserve">Dự toán chi phí lập quy chế quản lý kiến trúc </w:t>
      </w:r>
      <w:r w:rsidR="00857415" w:rsidRPr="00857415">
        <w:rPr>
          <w:rFonts w:eastAsia="Courier New"/>
          <w:lang w:eastAsia="zh-CN"/>
        </w:rPr>
        <w:t>xác định bằng dự toán</w:t>
      </w:r>
      <w:r w:rsidR="00857415" w:rsidRPr="00857415">
        <w:rPr>
          <w:rFonts w:eastAsia="Courier New"/>
          <w:lang w:val="es-ES" w:eastAsia="zh-CN"/>
        </w:rPr>
        <w:t xml:space="preserve"> quy định khoản </w:t>
      </w:r>
      <w:r w:rsidR="005E18D5">
        <w:rPr>
          <w:rFonts w:eastAsia="Courier New"/>
          <w:lang w:val="es-ES" w:eastAsia="zh-CN"/>
        </w:rPr>
        <w:t>5</w:t>
      </w:r>
      <w:r w:rsidR="00857415" w:rsidRPr="00857415">
        <w:rPr>
          <w:rFonts w:eastAsia="Courier New"/>
          <w:lang w:val="es-ES" w:eastAsia="zh-CN"/>
        </w:rPr>
        <w:t xml:space="preserve"> Điều 2 và khoản 3 Điều 3 Thông</w:t>
      </w:r>
      <w:r w:rsidR="00857415" w:rsidRPr="00863E7D">
        <w:rPr>
          <w:rFonts w:eastAsia="Courier New"/>
          <w:lang w:val="es-ES" w:eastAsia="zh-CN"/>
        </w:rPr>
        <w:t xml:space="preserve"> tư này</w:t>
      </w:r>
      <w:r w:rsidR="00857415" w:rsidRPr="00312276">
        <w:rPr>
          <w:rFonts w:eastAsia="Courier New"/>
          <w:lang w:val="es-ES" w:eastAsia="zh-CN"/>
        </w:rPr>
        <w:t xml:space="preserve"> bao gồm: </w:t>
      </w:r>
      <w:r w:rsidR="00464A32" w:rsidRPr="00464A32">
        <w:rPr>
          <w:rFonts w:eastAsia="Courier New"/>
          <w:lang w:eastAsia="zh-CN"/>
        </w:rPr>
        <w:t xml:space="preserve">chi phí </w:t>
      </w:r>
      <w:r w:rsidR="00464A32" w:rsidRPr="000D03D6">
        <w:rPr>
          <w:rFonts w:eastAsia="Courier New"/>
          <w:lang w:eastAsia="zh-CN"/>
        </w:rPr>
        <w:t>chuyên gia</w:t>
      </w:r>
      <w:r w:rsidR="00464A32" w:rsidRPr="00464A32">
        <w:rPr>
          <w:rFonts w:eastAsia="Courier New"/>
          <w:lang w:eastAsia="zh-CN"/>
        </w:rPr>
        <w:t>, chi phí quản lý, chi phí khác, thu nhập chịu thuế tính trước, thuế giá trị gia tăng và chi phí dự phòng</w:t>
      </w:r>
      <w:r w:rsidR="00857415" w:rsidRPr="00312276">
        <w:rPr>
          <w:rFonts w:eastAsia="Courier New"/>
          <w:lang w:val="es-ES" w:eastAsia="zh-CN"/>
        </w:rPr>
        <w:t>.</w:t>
      </w:r>
    </w:p>
    <w:p w14:paraId="70BD9F49" w14:textId="4493D9A1" w:rsidR="00E33F11" w:rsidRPr="00BF3DC2" w:rsidRDefault="00857415" w:rsidP="00323271">
      <w:pPr>
        <w:rPr>
          <w:rFonts w:eastAsia="Courier New"/>
          <w:lang w:eastAsia="zh-CN"/>
        </w:rPr>
      </w:pPr>
      <w:r w:rsidRPr="00312276">
        <w:rPr>
          <w:rFonts w:eastAsia="Courier New"/>
          <w:lang w:eastAsia="zh-CN"/>
        </w:rPr>
        <w:t>2</w:t>
      </w:r>
      <w:r w:rsidR="00E33F11" w:rsidRPr="00BF3DC2">
        <w:rPr>
          <w:rFonts w:eastAsia="Courier New"/>
          <w:lang w:eastAsia="zh-CN"/>
        </w:rPr>
        <w:t xml:space="preserve">. </w:t>
      </w:r>
      <w:r w:rsidR="00BF3DC2" w:rsidRPr="00312276">
        <w:rPr>
          <w:rFonts w:eastAsia="Courier New"/>
          <w:lang w:eastAsia="zh-CN"/>
        </w:rPr>
        <w:t xml:space="preserve">Chi tiết các khoản mục của dự toán chi phí xác định như sau: </w:t>
      </w:r>
    </w:p>
    <w:p w14:paraId="3594AAF5" w14:textId="77777777" w:rsidR="00E33F11" w:rsidRPr="00B27B91" w:rsidRDefault="00E33F11" w:rsidP="00323271">
      <w:pPr>
        <w:rPr>
          <w:rFonts w:eastAsia="Courier New"/>
          <w:lang w:eastAsia="zh-CN"/>
        </w:rPr>
      </w:pPr>
      <w:r w:rsidRPr="00B27B91">
        <w:rPr>
          <w:rFonts w:eastAsia="Courier New"/>
          <w:i/>
          <w:iCs/>
          <w:lang w:eastAsia="zh-CN"/>
        </w:rPr>
        <w:t>a) Chi phí chuyên gia (C</w:t>
      </w:r>
      <w:r w:rsidRPr="0071298F">
        <w:rPr>
          <w:rFonts w:eastAsia="Courier New"/>
          <w:i/>
          <w:iCs/>
          <w:vertAlign w:val="subscript"/>
          <w:lang w:eastAsia="zh-CN"/>
        </w:rPr>
        <w:t>cg</w:t>
      </w:r>
      <w:r w:rsidRPr="00B27B91">
        <w:rPr>
          <w:rFonts w:eastAsia="Courier New"/>
          <w:i/>
          <w:iCs/>
          <w:lang w:eastAsia="zh-CN"/>
        </w:rPr>
        <w:t>)</w:t>
      </w:r>
      <w:r w:rsidRPr="00B27B91">
        <w:rPr>
          <w:rFonts w:eastAsia="Courier New"/>
          <w:lang w:eastAsia="zh-CN"/>
        </w:rPr>
        <w:t>: Xác định theo số lượng chuyên gia, thời gian làm việc của chuyên gia và tiền lương của chuyên gia.</w:t>
      </w:r>
    </w:p>
    <w:p w14:paraId="236F4129" w14:textId="516B2F66" w:rsidR="00E33F11" w:rsidRPr="00EA545F" w:rsidRDefault="00E33F11" w:rsidP="00323271">
      <w:pPr>
        <w:rPr>
          <w:rFonts w:eastAsia="Courier New"/>
          <w:lang w:eastAsia="zh-CN"/>
        </w:rPr>
      </w:pPr>
      <w:r w:rsidRPr="00643250">
        <w:rPr>
          <w:rFonts w:eastAsia="Courier New"/>
          <w:lang w:eastAsia="zh-CN"/>
        </w:rPr>
        <w:t xml:space="preserve">- Số lượng chuyên gia được xác định theo yêu cầu cụ thể của từng loại công việc </w:t>
      </w:r>
      <w:r w:rsidR="00173DCB">
        <w:rPr>
          <w:rFonts w:eastAsia="Courier New"/>
          <w:lang w:eastAsia="zh-CN"/>
        </w:rPr>
        <w:t>cần thực hiện</w:t>
      </w:r>
      <w:r w:rsidRPr="00643250">
        <w:rPr>
          <w:rFonts w:eastAsia="Courier New"/>
          <w:lang w:eastAsia="zh-CN"/>
        </w:rPr>
        <w:t>, yêu cầu về tiến độ thực hiện công việc, trình độ chuyên môn của từng loại chuyên gia</w:t>
      </w:r>
      <w:r w:rsidRPr="00EA545F">
        <w:rPr>
          <w:rFonts w:eastAsia="Courier New"/>
          <w:lang w:eastAsia="zh-CN"/>
        </w:rPr>
        <w:t>.</w:t>
      </w:r>
      <w:r w:rsidRPr="00643250">
        <w:rPr>
          <w:rFonts w:eastAsia="Courier New"/>
          <w:lang w:eastAsia="zh-CN"/>
        </w:rPr>
        <w:t xml:space="preserve"> Việc dự kiến số lượng, loại chuyên gia và thời gian thực hiện của từng chuyên gia phải được thể hiện trong đề cương thực hiện công việc.</w:t>
      </w:r>
    </w:p>
    <w:p w14:paraId="7F18A607" w14:textId="6D36181E" w:rsidR="00FA2AB1" w:rsidRPr="000D03D6" w:rsidRDefault="00E33F11" w:rsidP="00323271">
      <w:pPr>
        <w:rPr>
          <w:bCs/>
        </w:rPr>
      </w:pPr>
      <w:r w:rsidRPr="00EA545F">
        <w:rPr>
          <w:bCs/>
        </w:rPr>
        <w:t xml:space="preserve">- Tiền lương chuyên gia tư vấn được xác định theo </w:t>
      </w:r>
      <w:r w:rsidR="00147C85" w:rsidRPr="000D03D6">
        <w:rPr>
          <w:bCs/>
        </w:rPr>
        <w:t xml:space="preserve">mức </w:t>
      </w:r>
      <w:r w:rsidR="00FA2AB1" w:rsidRPr="000D03D6">
        <w:rPr>
          <w:bCs/>
        </w:rPr>
        <w:t>tiền lương chuyên gia tư vấn</w:t>
      </w:r>
      <w:r w:rsidR="00147C85" w:rsidRPr="000D03D6">
        <w:rPr>
          <w:bCs/>
        </w:rPr>
        <w:t xml:space="preserve"> </w:t>
      </w:r>
      <w:r w:rsidR="001E32D0" w:rsidRPr="000D03D6">
        <w:rPr>
          <w:bCs/>
          <w:iCs/>
        </w:rPr>
        <w:t>theo</w:t>
      </w:r>
      <w:r w:rsidR="001E32D0" w:rsidRPr="00173DCB">
        <w:rPr>
          <w:bCs/>
          <w:iCs/>
        </w:rPr>
        <w:t xml:space="preserve"> hướng dẫn của</w:t>
      </w:r>
      <w:r w:rsidR="00147C85" w:rsidRPr="000D03D6">
        <w:rPr>
          <w:bCs/>
          <w:iCs/>
        </w:rPr>
        <w:t xml:space="preserve"> Bộ Xây dựng</w:t>
      </w:r>
      <w:r w:rsidR="00FA2AB1" w:rsidRPr="000D03D6">
        <w:rPr>
          <w:bCs/>
        </w:rPr>
        <w:t xml:space="preserve">. </w:t>
      </w:r>
    </w:p>
    <w:p w14:paraId="06F5D6AA" w14:textId="2089779F" w:rsidR="007115FB" w:rsidRDefault="00E33F11" w:rsidP="00323271">
      <w:pPr>
        <w:rPr>
          <w:rFonts w:eastAsia="Courier New"/>
          <w:lang w:eastAsia="zh-CN"/>
        </w:rPr>
      </w:pPr>
      <w:r w:rsidRPr="00B27B91">
        <w:rPr>
          <w:rFonts w:eastAsia="Courier New"/>
          <w:i/>
          <w:iCs/>
          <w:lang w:eastAsia="zh-CN"/>
        </w:rPr>
        <w:t>b) Chi phí quản lý (C</w:t>
      </w:r>
      <w:r w:rsidRPr="0071298F">
        <w:rPr>
          <w:rFonts w:eastAsia="Courier New"/>
          <w:i/>
          <w:iCs/>
          <w:vertAlign w:val="subscript"/>
          <w:lang w:eastAsia="zh-CN"/>
        </w:rPr>
        <w:t>ql</w:t>
      </w:r>
      <w:r w:rsidRPr="00B27B91">
        <w:rPr>
          <w:rFonts w:eastAsia="Courier New"/>
          <w:i/>
          <w:iCs/>
          <w:lang w:eastAsia="zh-CN"/>
        </w:rPr>
        <w:t>)</w:t>
      </w:r>
      <w:r w:rsidRPr="00B27B91">
        <w:rPr>
          <w:rFonts w:eastAsia="Courier New"/>
          <w:lang w:eastAsia="zh-CN"/>
        </w:rPr>
        <w:t>: Chi phí quản lý là khoản chi phí liên quan đến tiền lương của bộ phận quản lý, chi phí duy trì hoạt động của tổ chức tư vấn, chi phí văn phòng</w:t>
      </w:r>
      <w:r w:rsidR="00E34193" w:rsidRPr="000D03D6">
        <w:rPr>
          <w:rFonts w:eastAsia="Courier New"/>
          <w:lang w:eastAsia="zh-CN"/>
        </w:rPr>
        <w:t xml:space="preserve">. </w:t>
      </w:r>
    </w:p>
    <w:p w14:paraId="5DC0AA0A" w14:textId="54363626" w:rsidR="00E33F11" w:rsidRPr="00EA0CA0" w:rsidRDefault="00E33F11" w:rsidP="00323271">
      <w:pPr>
        <w:rPr>
          <w:rFonts w:eastAsia="Courier New"/>
          <w:lang w:eastAsia="zh-CN"/>
        </w:rPr>
      </w:pPr>
      <w:r w:rsidRPr="00B27B91">
        <w:rPr>
          <w:rFonts w:eastAsia="Courier New"/>
          <w:i/>
          <w:iCs/>
          <w:lang w:eastAsia="zh-CN"/>
        </w:rPr>
        <w:t>c) Chi phí khác (C</w:t>
      </w:r>
      <w:r w:rsidRPr="0071298F">
        <w:rPr>
          <w:rFonts w:eastAsia="Courier New"/>
          <w:i/>
          <w:iCs/>
          <w:vertAlign w:val="subscript"/>
          <w:lang w:eastAsia="zh-CN"/>
        </w:rPr>
        <w:t>k</w:t>
      </w:r>
      <w:r w:rsidRPr="00B27B91">
        <w:rPr>
          <w:rFonts w:eastAsia="Courier New"/>
          <w:i/>
          <w:iCs/>
          <w:lang w:eastAsia="zh-CN"/>
        </w:rPr>
        <w:t>)</w:t>
      </w:r>
      <w:r w:rsidRPr="00B27B91">
        <w:rPr>
          <w:rFonts w:eastAsia="Courier New"/>
          <w:lang w:eastAsia="zh-CN"/>
        </w:rPr>
        <w:t>: gồ</w:t>
      </w:r>
      <w:r w:rsidR="00173DCB">
        <w:rPr>
          <w:rFonts w:eastAsia="Courier New"/>
          <w:lang w:eastAsia="zh-CN"/>
        </w:rPr>
        <w:t xml:space="preserve">m </w:t>
      </w:r>
      <w:r w:rsidR="00173DCB" w:rsidRPr="00857415">
        <w:rPr>
          <w:rFonts w:eastAsia="Courier New"/>
          <w:lang w:eastAsia="zh-CN"/>
        </w:rPr>
        <w:t>c</w:t>
      </w:r>
      <w:r w:rsidRPr="00857415">
        <w:rPr>
          <w:rFonts w:eastAsia="Courier New"/>
          <w:lang w:eastAsia="zh-CN"/>
        </w:rPr>
        <w:t xml:space="preserve">hi phí </w:t>
      </w:r>
      <w:r w:rsidR="0055190D" w:rsidRPr="00857415">
        <w:rPr>
          <w:rFonts w:eastAsia="Courier New"/>
          <w:lang w:eastAsia="zh-CN"/>
        </w:rPr>
        <w:t xml:space="preserve">điều tra khảo sát, </w:t>
      </w:r>
      <w:r w:rsidRPr="00857415">
        <w:rPr>
          <w:rFonts w:eastAsia="Courier New"/>
          <w:lang w:eastAsia="zh-CN"/>
        </w:rPr>
        <w:t>mua</w:t>
      </w:r>
      <w:r w:rsidRPr="00B27B91">
        <w:rPr>
          <w:rFonts w:eastAsia="Courier New"/>
          <w:lang w:eastAsia="zh-CN"/>
        </w:rPr>
        <w:t xml:space="preserve"> tài liệu, số liệu, bản đồ các loại, văn phòng phẩm; chi phí kh</w:t>
      </w:r>
      <w:r w:rsidRPr="00EA545F">
        <w:rPr>
          <w:rFonts w:eastAsia="Courier New"/>
          <w:lang w:eastAsia="zh-CN"/>
        </w:rPr>
        <w:t>ấ</w:t>
      </w:r>
      <w:r w:rsidRPr="00B27B91">
        <w:rPr>
          <w:rFonts w:eastAsia="Courier New"/>
          <w:lang w:eastAsia="zh-CN"/>
        </w:rPr>
        <w:t>u hao thiết bị; chi phí đi lại</w:t>
      </w:r>
      <w:r w:rsidR="000F41AF" w:rsidRPr="00EA545F">
        <w:rPr>
          <w:rFonts w:eastAsia="Courier New"/>
          <w:lang w:eastAsia="zh-CN"/>
        </w:rPr>
        <w:t>, lưu trú</w:t>
      </w:r>
      <w:r w:rsidRPr="00B27B91">
        <w:rPr>
          <w:rFonts w:eastAsia="Courier New"/>
          <w:lang w:eastAsia="zh-CN"/>
        </w:rPr>
        <w:t xml:space="preserve"> của chuyên gia; chi phí lưu tr</w:t>
      </w:r>
      <w:r w:rsidRPr="00EA545F">
        <w:rPr>
          <w:rFonts w:eastAsia="Courier New"/>
          <w:lang w:eastAsia="zh-CN"/>
        </w:rPr>
        <w:t>ữ</w:t>
      </w:r>
      <w:r w:rsidRPr="00B27B91">
        <w:rPr>
          <w:rFonts w:eastAsia="Courier New"/>
          <w:lang w:eastAsia="zh-CN"/>
        </w:rPr>
        <w:t>; chi phí hội nghị, hội thảo và các khoản chi phí khác (nếu có).</w:t>
      </w:r>
      <w:r w:rsidR="000156B8" w:rsidRPr="00EA0CA0">
        <w:rPr>
          <w:rFonts w:eastAsia="Courier New"/>
          <w:lang w:eastAsia="zh-CN"/>
        </w:rPr>
        <w:t xml:space="preserve"> </w:t>
      </w:r>
      <w:r w:rsidR="000156B8" w:rsidRPr="00B27B91">
        <w:rPr>
          <w:rFonts w:eastAsia="Courier New"/>
          <w:lang w:eastAsia="zh-CN"/>
        </w:rPr>
        <w:t>Các khoản chi phí khác xác định trên cơ s</w:t>
      </w:r>
      <w:r w:rsidR="000156B8" w:rsidRPr="00EA545F">
        <w:rPr>
          <w:rFonts w:eastAsia="Courier New"/>
          <w:lang w:eastAsia="zh-CN"/>
        </w:rPr>
        <w:t>ở</w:t>
      </w:r>
      <w:r w:rsidR="000156B8" w:rsidRPr="00B27B91">
        <w:rPr>
          <w:rFonts w:eastAsia="Courier New"/>
          <w:lang w:eastAsia="zh-CN"/>
        </w:rPr>
        <w:t xml:space="preserve"> dự kiến nhu cầu </w:t>
      </w:r>
      <w:r w:rsidR="000156B8" w:rsidRPr="00EA0CA0">
        <w:rPr>
          <w:rFonts w:eastAsia="Courier New"/>
          <w:lang w:eastAsia="zh-CN"/>
        </w:rPr>
        <w:t xml:space="preserve">cần thiết để hoàn thành công </w:t>
      </w:r>
      <w:r w:rsidR="00173DCB">
        <w:rPr>
          <w:rFonts w:eastAsia="Courier New"/>
          <w:lang w:eastAsia="zh-CN"/>
        </w:rPr>
        <w:t>việc.</w:t>
      </w:r>
    </w:p>
    <w:p w14:paraId="6CCE88E2" w14:textId="61F3F0B4" w:rsidR="00E33F11" w:rsidRPr="00B27B91" w:rsidRDefault="00E33F11" w:rsidP="00323271">
      <w:pPr>
        <w:rPr>
          <w:rFonts w:eastAsia="Courier New"/>
          <w:lang w:eastAsia="zh-CN"/>
        </w:rPr>
      </w:pPr>
      <w:r w:rsidRPr="00B27B91">
        <w:rPr>
          <w:rFonts w:eastAsia="Courier New"/>
          <w:i/>
          <w:iCs/>
          <w:lang w:eastAsia="zh-CN"/>
        </w:rPr>
        <w:t>d) Thu nhập chịu thuế tính trước (TN)</w:t>
      </w:r>
      <w:r w:rsidRPr="00B27B91">
        <w:rPr>
          <w:rFonts w:eastAsia="Courier New"/>
          <w:lang w:eastAsia="zh-CN"/>
        </w:rPr>
        <w:t xml:space="preserve">: Xác định bằng 6% của (Chi phí chuyên gia + </w:t>
      </w:r>
      <w:r w:rsidR="002F6BE3" w:rsidRPr="000D03D6">
        <w:rPr>
          <w:rFonts w:eastAsia="Courier New"/>
          <w:lang w:eastAsia="zh-CN"/>
        </w:rPr>
        <w:t>c</w:t>
      </w:r>
      <w:r w:rsidRPr="00B27B91">
        <w:rPr>
          <w:rFonts w:eastAsia="Courier New"/>
          <w:lang w:eastAsia="zh-CN"/>
        </w:rPr>
        <w:t>hi phí quản lý</w:t>
      </w:r>
      <w:r w:rsidR="002F6BE3" w:rsidRPr="000D03D6">
        <w:rPr>
          <w:rFonts w:eastAsia="Courier New"/>
          <w:lang w:eastAsia="zh-CN"/>
        </w:rPr>
        <w:t xml:space="preserve"> + chi phí khác</w:t>
      </w:r>
      <w:r w:rsidRPr="00B27B91">
        <w:rPr>
          <w:rFonts w:eastAsia="Courier New"/>
          <w:lang w:eastAsia="zh-CN"/>
        </w:rPr>
        <w:t>).</w:t>
      </w:r>
    </w:p>
    <w:p w14:paraId="4A66481A" w14:textId="65AA9128" w:rsidR="00E33F11" w:rsidRPr="00B27B91" w:rsidRDefault="00312276" w:rsidP="00323271">
      <w:pPr>
        <w:rPr>
          <w:rFonts w:eastAsia="Courier New"/>
          <w:lang w:eastAsia="zh-CN"/>
        </w:rPr>
      </w:pPr>
      <w:r>
        <w:rPr>
          <w:rFonts w:eastAsia="Courier New"/>
          <w:i/>
          <w:iCs/>
          <w:lang w:eastAsia="zh-CN"/>
        </w:rPr>
        <w:t>đ</w:t>
      </w:r>
      <w:r w:rsidR="00E33F11" w:rsidRPr="00B27B91">
        <w:rPr>
          <w:rFonts w:eastAsia="Courier New"/>
          <w:i/>
          <w:iCs/>
          <w:lang w:eastAsia="zh-CN"/>
        </w:rPr>
        <w:t>) Thuế giá trị gia tăng (VAT)</w:t>
      </w:r>
      <w:r w:rsidR="00E33F11" w:rsidRPr="00B27B91">
        <w:rPr>
          <w:rFonts w:eastAsia="Courier New"/>
          <w:lang w:eastAsia="zh-CN"/>
        </w:rPr>
        <w:t>: Xác định theo quy định.</w:t>
      </w:r>
    </w:p>
    <w:p w14:paraId="50E8ECFA" w14:textId="2DF6486C" w:rsidR="00E33F11" w:rsidRPr="00312276" w:rsidRDefault="00312276" w:rsidP="00323271">
      <w:pPr>
        <w:rPr>
          <w:rFonts w:eastAsia="Courier New"/>
          <w:lang w:eastAsia="zh-CN"/>
        </w:rPr>
      </w:pPr>
      <w:r>
        <w:rPr>
          <w:rFonts w:eastAsia="Courier New"/>
          <w:i/>
          <w:iCs/>
          <w:lang w:eastAsia="zh-CN"/>
        </w:rPr>
        <w:t>e</w:t>
      </w:r>
      <w:r w:rsidR="00E33F11" w:rsidRPr="00B27B91">
        <w:rPr>
          <w:rFonts w:eastAsia="Courier New"/>
          <w:i/>
          <w:iCs/>
          <w:lang w:eastAsia="zh-CN"/>
        </w:rPr>
        <w:t>) Chi phí dự phòng (C</w:t>
      </w:r>
      <w:r w:rsidR="00E33F11" w:rsidRPr="0071298F">
        <w:rPr>
          <w:rFonts w:eastAsia="Courier New"/>
          <w:i/>
          <w:iCs/>
          <w:vertAlign w:val="subscript"/>
          <w:lang w:eastAsia="zh-CN"/>
        </w:rPr>
        <w:t>dp</w:t>
      </w:r>
      <w:r w:rsidR="00E33F11" w:rsidRPr="00B27B91">
        <w:rPr>
          <w:rFonts w:eastAsia="Courier New"/>
          <w:i/>
          <w:iCs/>
          <w:lang w:eastAsia="zh-CN"/>
        </w:rPr>
        <w:t>)</w:t>
      </w:r>
      <w:r w:rsidR="00E33F11" w:rsidRPr="00B27B91">
        <w:rPr>
          <w:rFonts w:eastAsia="Courier New"/>
          <w:lang w:eastAsia="zh-CN"/>
        </w:rPr>
        <w:t xml:space="preserve">: Là khoản chi phí </w:t>
      </w:r>
      <w:r w:rsidR="00173DCB">
        <w:rPr>
          <w:rFonts w:eastAsia="Courier New"/>
          <w:lang w:eastAsia="zh-CN"/>
        </w:rPr>
        <w:t xml:space="preserve">dự kiến </w:t>
      </w:r>
      <w:r w:rsidR="00E33F11" w:rsidRPr="00B27B91">
        <w:rPr>
          <w:rFonts w:eastAsia="Courier New"/>
          <w:lang w:eastAsia="zh-CN"/>
        </w:rPr>
        <w:t>cho những</w:t>
      </w:r>
      <w:r w:rsidR="00173DCB">
        <w:rPr>
          <w:rFonts w:eastAsia="Courier New"/>
          <w:lang w:eastAsia="zh-CN"/>
        </w:rPr>
        <w:t xml:space="preserve"> công việc</w:t>
      </w:r>
      <w:r w:rsidR="00E33F11" w:rsidRPr="00B27B91">
        <w:rPr>
          <w:rFonts w:eastAsia="Courier New"/>
          <w:lang w:eastAsia="zh-CN"/>
        </w:rPr>
        <w:t xml:space="preserve"> phát sinh trong quá trình thực hiện công việc. Chi phí dự phòng xác định tối đa không quá 10% so với toàn bộ các khoản mụ</w:t>
      </w:r>
      <w:r w:rsidR="00173DCB">
        <w:rPr>
          <w:rFonts w:eastAsia="Courier New"/>
          <w:lang w:eastAsia="zh-CN"/>
        </w:rPr>
        <w:t>c chi phí</w:t>
      </w:r>
      <w:r w:rsidR="00E33F11" w:rsidRPr="00B27B91">
        <w:rPr>
          <w:rFonts w:eastAsia="Courier New"/>
          <w:lang w:eastAsia="zh-CN"/>
        </w:rPr>
        <w:t>.</w:t>
      </w:r>
      <w:r w:rsidR="00857415" w:rsidRPr="00312276">
        <w:rPr>
          <w:rFonts w:eastAsia="Courier New"/>
          <w:lang w:eastAsia="zh-CN"/>
        </w:rPr>
        <w:t xml:space="preserve"> </w:t>
      </w:r>
    </w:p>
    <w:p w14:paraId="497B4F83" w14:textId="77777777" w:rsidR="00F93185" w:rsidRDefault="00F93185">
      <w:pPr>
        <w:spacing w:before="0" w:line="240" w:lineRule="auto"/>
        <w:ind w:firstLine="0"/>
        <w:jc w:val="left"/>
        <w:rPr>
          <w:rFonts w:eastAsia="Courier New"/>
          <w:lang w:eastAsia="zh-CN"/>
        </w:rPr>
      </w:pPr>
      <w:r>
        <w:rPr>
          <w:rFonts w:eastAsia="Courier New"/>
          <w:lang w:eastAsia="zh-CN"/>
        </w:rPr>
        <w:br w:type="page"/>
      </w:r>
    </w:p>
    <w:p w14:paraId="149A64ED" w14:textId="76DAF87A" w:rsidR="00857415" w:rsidRPr="00312276" w:rsidRDefault="00857415" w:rsidP="00323271">
      <w:pPr>
        <w:rPr>
          <w:rFonts w:eastAsia="Courier New"/>
          <w:lang w:eastAsia="zh-CN"/>
        </w:rPr>
      </w:pPr>
      <w:r w:rsidRPr="00312276">
        <w:rPr>
          <w:rFonts w:eastAsia="Courier New"/>
          <w:lang w:eastAsia="zh-CN"/>
        </w:rPr>
        <w:t xml:space="preserve">3. Tổng hợp dự toán chi phí: </w:t>
      </w:r>
    </w:p>
    <w:tbl>
      <w:tblPr>
        <w:tblW w:w="5282" w:type="pct"/>
        <w:jc w:val="center"/>
        <w:tblCellMar>
          <w:left w:w="0" w:type="dxa"/>
          <w:right w:w="0" w:type="dxa"/>
        </w:tblCellMar>
        <w:tblLook w:val="0000" w:firstRow="0" w:lastRow="0" w:firstColumn="0" w:lastColumn="0" w:noHBand="0" w:noVBand="0"/>
      </w:tblPr>
      <w:tblGrid>
        <w:gridCol w:w="561"/>
        <w:gridCol w:w="3635"/>
        <w:gridCol w:w="3614"/>
        <w:gridCol w:w="919"/>
        <w:gridCol w:w="987"/>
      </w:tblGrid>
      <w:tr w:rsidR="00857415" w:rsidRPr="004939D5" w14:paraId="6A690A63" w14:textId="77777777" w:rsidTr="0035748F">
        <w:trPr>
          <w:trHeight w:val="170"/>
          <w:jc w:val="center"/>
        </w:trPr>
        <w:tc>
          <w:tcPr>
            <w:tcW w:w="288" w:type="pct"/>
            <w:tcBorders>
              <w:top w:val="single" w:sz="4" w:space="0" w:color="000000"/>
              <w:left w:val="single" w:sz="4" w:space="0" w:color="000000"/>
            </w:tcBorders>
            <w:shd w:val="clear" w:color="auto" w:fill="FFFFFF"/>
            <w:vAlign w:val="center"/>
          </w:tcPr>
          <w:p w14:paraId="29A0255C" w14:textId="77777777" w:rsidR="00857415" w:rsidRPr="004939D5" w:rsidRDefault="00857415" w:rsidP="00323271">
            <w:pPr>
              <w:pStyle w:val="BodyTextFirstIndent"/>
              <w:jc w:val="center"/>
              <w:rPr>
                <w:rFonts w:eastAsia="Courier New"/>
                <w:b/>
                <w:bCs/>
                <w:sz w:val="28"/>
                <w:szCs w:val="22"/>
                <w:lang w:eastAsia="zh-CN"/>
              </w:rPr>
            </w:pPr>
            <w:r w:rsidRPr="004939D5">
              <w:rPr>
                <w:rFonts w:eastAsia="Courier New"/>
                <w:b/>
                <w:bCs/>
                <w:sz w:val="28"/>
                <w:szCs w:val="22"/>
                <w:lang w:eastAsia="zh-CN"/>
              </w:rPr>
              <w:t>TT</w:t>
            </w:r>
          </w:p>
        </w:tc>
        <w:tc>
          <w:tcPr>
            <w:tcW w:w="1870" w:type="pct"/>
            <w:tcBorders>
              <w:top w:val="single" w:sz="4" w:space="0" w:color="000000"/>
              <w:left w:val="single" w:sz="4" w:space="0" w:color="000000"/>
            </w:tcBorders>
            <w:shd w:val="clear" w:color="auto" w:fill="FFFFFF"/>
            <w:vAlign w:val="center"/>
          </w:tcPr>
          <w:p w14:paraId="7FC5F8AF" w14:textId="77777777" w:rsidR="00857415" w:rsidRPr="004939D5" w:rsidRDefault="00857415" w:rsidP="00323271">
            <w:pPr>
              <w:pStyle w:val="BodyTextFirstIndent"/>
              <w:jc w:val="center"/>
              <w:rPr>
                <w:rFonts w:eastAsia="Courier New"/>
                <w:b/>
                <w:bCs/>
                <w:sz w:val="28"/>
                <w:szCs w:val="22"/>
                <w:lang w:eastAsia="zh-CN"/>
              </w:rPr>
            </w:pPr>
            <w:r w:rsidRPr="004939D5">
              <w:rPr>
                <w:rFonts w:eastAsia="Courier New"/>
                <w:b/>
                <w:bCs/>
                <w:sz w:val="28"/>
                <w:szCs w:val="22"/>
                <w:lang w:eastAsia="zh-CN"/>
              </w:rPr>
              <w:t>Khoản mục chi phí</w:t>
            </w:r>
          </w:p>
        </w:tc>
        <w:tc>
          <w:tcPr>
            <w:tcW w:w="1860" w:type="pct"/>
            <w:tcBorders>
              <w:top w:val="single" w:sz="4" w:space="0" w:color="000000"/>
              <w:left w:val="single" w:sz="4" w:space="0" w:color="000000"/>
            </w:tcBorders>
            <w:shd w:val="clear" w:color="auto" w:fill="FFFFFF"/>
            <w:vAlign w:val="center"/>
          </w:tcPr>
          <w:p w14:paraId="68E24F9A" w14:textId="77777777" w:rsidR="00857415" w:rsidRPr="004939D5" w:rsidRDefault="00857415" w:rsidP="00323271">
            <w:pPr>
              <w:pStyle w:val="BodyTextFirstIndent"/>
              <w:jc w:val="center"/>
              <w:rPr>
                <w:rFonts w:eastAsia="Courier New"/>
                <w:b/>
                <w:bCs/>
                <w:sz w:val="28"/>
                <w:szCs w:val="22"/>
                <w:lang w:eastAsia="zh-CN"/>
              </w:rPr>
            </w:pPr>
            <w:r w:rsidRPr="004939D5">
              <w:rPr>
                <w:rFonts w:eastAsia="Courier New"/>
                <w:b/>
                <w:bCs/>
                <w:sz w:val="28"/>
                <w:szCs w:val="22"/>
                <w:lang w:eastAsia="zh-CN"/>
              </w:rPr>
              <w:t>Diễn giải</w:t>
            </w:r>
          </w:p>
        </w:tc>
        <w:tc>
          <w:tcPr>
            <w:tcW w:w="473" w:type="pct"/>
            <w:tcBorders>
              <w:top w:val="single" w:sz="4" w:space="0" w:color="000000"/>
              <w:left w:val="single" w:sz="4" w:space="0" w:color="000000"/>
            </w:tcBorders>
            <w:shd w:val="clear" w:color="auto" w:fill="FFFFFF"/>
            <w:vAlign w:val="center"/>
          </w:tcPr>
          <w:p w14:paraId="4D14B4DD" w14:textId="77777777" w:rsidR="00857415" w:rsidRPr="004939D5" w:rsidRDefault="00857415" w:rsidP="00323271">
            <w:pPr>
              <w:pStyle w:val="BodyTextFirstIndent"/>
              <w:jc w:val="center"/>
              <w:rPr>
                <w:rFonts w:eastAsia="Courier New"/>
                <w:b/>
                <w:bCs/>
                <w:sz w:val="28"/>
                <w:szCs w:val="22"/>
                <w:lang w:eastAsia="zh-CN"/>
              </w:rPr>
            </w:pPr>
            <w:r w:rsidRPr="004939D5">
              <w:rPr>
                <w:rFonts w:eastAsia="Courier New"/>
                <w:b/>
                <w:bCs/>
                <w:sz w:val="28"/>
                <w:szCs w:val="22"/>
                <w:lang w:eastAsia="zh-CN"/>
              </w:rPr>
              <w:t>Giá trị (đồng)</w:t>
            </w:r>
          </w:p>
        </w:tc>
        <w:tc>
          <w:tcPr>
            <w:tcW w:w="508" w:type="pct"/>
            <w:tcBorders>
              <w:top w:val="single" w:sz="4" w:space="0" w:color="000000"/>
              <w:left w:val="single" w:sz="4" w:space="0" w:color="000000"/>
              <w:right w:val="single" w:sz="4" w:space="0" w:color="000000"/>
            </w:tcBorders>
            <w:shd w:val="clear" w:color="auto" w:fill="FFFFFF"/>
            <w:vAlign w:val="center"/>
          </w:tcPr>
          <w:p w14:paraId="2E6B6E09" w14:textId="77777777" w:rsidR="00857415" w:rsidRPr="004939D5" w:rsidRDefault="00857415" w:rsidP="00323271">
            <w:pPr>
              <w:pStyle w:val="BodyTextFirstIndent"/>
              <w:jc w:val="center"/>
              <w:rPr>
                <w:rFonts w:eastAsia="Courier New"/>
                <w:b/>
                <w:bCs/>
                <w:sz w:val="28"/>
                <w:szCs w:val="22"/>
                <w:lang w:eastAsia="zh-CN"/>
              </w:rPr>
            </w:pPr>
            <w:r w:rsidRPr="004939D5">
              <w:rPr>
                <w:rFonts w:eastAsia="Courier New"/>
                <w:b/>
                <w:bCs/>
                <w:sz w:val="28"/>
                <w:szCs w:val="22"/>
                <w:lang w:eastAsia="zh-CN"/>
              </w:rPr>
              <w:t>Ghi chú</w:t>
            </w:r>
          </w:p>
        </w:tc>
      </w:tr>
      <w:tr w:rsidR="00857415" w:rsidRPr="004939D5" w14:paraId="0DD1EC87"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5AC05DDE"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1</w:t>
            </w:r>
          </w:p>
        </w:tc>
        <w:tc>
          <w:tcPr>
            <w:tcW w:w="1870" w:type="pct"/>
            <w:tcBorders>
              <w:top w:val="single" w:sz="4" w:space="0" w:color="000000"/>
              <w:left w:val="single" w:sz="4" w:space="0" w:color="000000"/>
            </w:tcBorders>
            <w:shd w:val="clear" w:color="auto" w:fill="FFFFFF"/>
            <w:vAlign w:val="center"/>
          </w:tcPr>
          <w:p w14:paraId="20DDE8B0"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Chi phí chuyên gia</w:t>
            </w:r>
          </w:p>
        </w:tc>
        <w:tc>
          <w:tcPr>
            <w:tcW w:w="1860" w:type="pct"/>
            <w:tcBorders>
              <w:top w:val="single" w:sz="4" w:space="0" w:color="000000"/>
              <w:left w:val="single" w:sz="4" w:space="0" w:color="000000"/>
            </w:tcBorders>
            <w:shd w:val="clear" w:color="auto" w:fill="FFFFFF"/>
            <w:vAlign w:val="center"/>
          </w:tcPr>
          <w:p w14:paraId="7C347602"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473" w:type="pct"/>
            <w:tcBorders>
              <w:top w:val="single" w:sz="4" w:space="0" w:color="000000"/>
              <w:left w:val="single" w:sz="4" w:space="0" w:color="000000"/>
            </w:tcBorders>
            <w:shd w:val="clear" w:color="auto" w:fill="FFFFFF"/>
            <w:vAlign w:val="center"/>
          </w:tcPr>
          <w:p w14:paraId="03A03546"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34286C5D"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cg</w:t>
            </w:r>
          </w:p>
        </w:tc>
      </w:tr>
      <w:tr w:rsidR="00857415" w:rsidRPr="004939D5" w14:paraId="05E03822"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496BA81F"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2</w:t>
            </w:r>
          </w:p>
        </w:tc>
        <w:tc>
          <w:tcPr>
            <w:tcW w:w="1870" w:type="pct"/>
            <w:tcBorders>
              <w:top w:val="single" w:sz="4" w:space="0" w:color="000000"/>
              <w:left w:val="single" w:sz="4" w:space="0" w:color="000000"/>
            </w:tcBorders>
            <w:shd w:val="clear" w:color="auto" w:fill="FFFFFF"/>
            <w:vAlign w:val="center"/>
          </w:tcPr>
          <w:p w14:paraId="421D8620"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Chi phí quản lý</w:t>
            </w:r>
          </w:p>
        </w:tc>
        <w:tc>
          <w:tcPr>
            <w:tcW w:w="1860" w:type="pct"/>
            <w:tcBorders>
              <w:top w:val="single" w:sz="4" w:space="0" w:color="000000"/>
              <w:left w:val="single" w:sz="4" w:space="0" w:color="000000"/>
            </w:tcBorders>
            <w:shd w:val="clear" w:color="auto" w:fill="FFFFFF"/>
            <w:vAlign w:val="center"/>
          </w:tcPr>
          <w:p w14:paraId="01AF63CD"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50%*C</w:t>
            </w:r>
            <w:r w:rsidRPr="004939D5">
              <w:rPr>
                <w:rFonts w:eastAsia="Courier New"/>
                <w:sz w:val="28"/>
                <w:szCs w:val="22"/>
                <w:vertAlign w:val="subscript"/>
                <w:lang w:eastAsia="zh-CN"/>
              </w:rPr>
              <w:t>cg</w:t>
            </w:r>
          </w:p>
        </w:tc>
        <w:tc>
          <w:tcPr>
            <w:tcW w:w="473" w:type="pct"/>
            <w:tcBorders>
              <w:top w:val="single" w:sz="4" w:space="0" w:color="000000"/>
              <w:left w:val="single" w:sz="4" w:space="0" w:color="000000"/>
            </w:tcBorders>
            <w:shd w:val="clear" w:color="auto" w:fill="FFFFFF"/>
            <w:vAlign w:val="center"/>
          </w:tcPr>
          <w:p w14:paraId="409471B6"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19DB1C7A"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ql</w:t>
            </w:r>
          </w:p>
        </w:tc>
      </w:tr>
      <w:tr w:rsidR="00857415" w:rsidRPr="004939D5" w14:paraId="6BB44CD6"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05D63298"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3</w:t>
            </w:r>
          </w:p>
        </w:tc>
        <w:tc>
          <w:tcPr>
            <w:tcW w:w="1870" w:type="pct"/>
            <w:tcBorders>
              <w:top w:val="single" w:sz="4" w:space="0" w:color="000000"/>
              <w:left w:val="single" w:sz="4" w:space="0" w:color="000000"/>
            </w:tcBorders>
            <w:shd w:val="clear" w:color="auto" w:fill="FFFFFF"/>
            <w:vAlign w:val="center"/>
          </w:tcPr>
          <w:p w14:paraId="055F9437"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Chi phí khác</w:t>
            </w:r>
          </w:p>
        </w:tc>
        <w:tc>
          <w:tcPr>
            <w:tcW w:w="1860" w:type="pct"/>
            <w:tcBorders>
              <w:top w:val="single" w:sz="4" w:space="0" w:color="000000"/>
              <w:left w:val="single" w:sz="4" w:space="0" w:color="000000"/>
            </w:tcBorders>
            <w:shd w:val="clear" w:color="auto" w:fill="FFFFFF"/>
            <w:vAlign w:val="center"/>
          </w:tcPr>
          <w:p w14:paraId="3EC5AECA"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473" w:type="pct"/>
            <w:tcBorders>
              <w:top w:val="single" w:sz="4" w:space="0" w:color="000000"/>
              <w:left w:val="single" w:sz="4" w:space="0" w:color="000000"/>
            </w:tcBorders>
            <w:shd w:val="clear" w:color="auto" w:fill="FFFFFF"/>
            <w:vAlign w:val="center"/>
          </w:tcPr>
          <w:p w14:paraId="40CF46B0"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6AD79677"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k</w:t>
            </w:r>
          </w:p>
        </w:tc>
      </w:tr>
      <w:tr w:rsidR="00857415" w:rsidRPr="004939D5" w14:paraId="0415BAFA"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7EF4A673"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4</w:t>
            </w:r>
          </w:p>
        </w:tc>
        <w:tc>
          <w:tcPr>
            <w:tcW w:w="1870" w:type="pct"/>
            <w:tcBorders>
              <w:top w:val="single" w:sz="4" w:space="0" w:color="000000"/>
              <w:left w:val="single" w:sz="4" w:space="0" w:color="000000"/>
            </w:tcBorders>
            <w:shd w:val="clear" w:color="auto" w:fill="FFFFFF"/>
            <w:vAlign w:val="center"/>
          </w:tcPr>
          <w:p w14:paraId="0AA27B99"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Thu nhập chịu thuế tính trước</w:t>
            </w:r>
          </w:p>
        </w:tc>
        <w:tc>
          <w:tcPr>
            <w:tcW w:w="1860" w:type="pct"/>
            <w:tcBorders>
              <w:top w:val="single" w:sz="4" w:space="0" w:color="000000"/>
              <w:left w:val="single" w:sz="4" w:space="0" w:color="000000"/>
            </w:tcBorders>
            <w:shd w:val="clear" w:color="auto" w:fill="FFFFFF"/>
            <w:vAlign w:val="center"/>
          </w:tcPr>
          <w:p w14:paraId="166C4CC4"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6%*(C</w:t>
            </w:r>
            <w:r w:rsidRPr="004939D5">
              <w:rPr>
                <w:rFonts w:eastAsia="Courier New"/>
                <w:sz w:val="28"/>
                <w:szCs w:val="22"/>
                <w:vertAlign w:val="subscript"/>
                <w:lang w:eastAsia="zh-CN"/>
              </w:rPr>
              <w:t xml:space="preserve">cg </w:t>
            </w:r>
            <w:r w:rsidRPr="004939D5">
              <w:rPr>
                <w:rFonts w:eastAsia="Courier New"/>
                <w:sz w:val="28"/>
                <w:szCs w:val="22"/>
                <w:lang w:eastAsia="zh-CN"/>
              </w:rPr>
              <w:t>+ C</w:t>
            </w:r>
            <w:r w:rsidRPr="004939D5">
              <w:rPr>
                <w:rFonts w:eastAsia="Courier New"/>
                <w:sz w:val="28"/>
                <w:szCs w:val="22"/>
                <w:vertAlign w:val="subscript"/>
                <w:lang w:eastAsia="zh-CN"/>
              </w:rPr>
              <w:t>ql</w:t>
            </w:r>
            <w:r w:rsidRPr="004939D5">
              <w:rPr>
                <w:rFonts w:eastAsia="Courier New"/>
                <w:sz w:val="28"/>
                <w:szCs w:val="22"/>
                <w:lang w:eastAsia="zh-CN"/>
              </w:rPr>
              <w:t xml:space="preserve"> </w:t>
            </w:r>
            <w:r w:rsidRPr="004939D5">
              <w:rPr>
                <w:rFonts w:eastAsia="Courier New"/>
                <w:i/>
                <w:iCs/>
                <w:sz w:val="28"/>
                <w:szCs w:val="22"/>
                <w:lang w:eastAsia="zh-CN"/>
              </w:rPr>
              <w:t xml:space="preserve">+ </w:t>
            </w:r>
            <w:r w:rsidRPr="004939D5">
              <w:rPr>
                <w:rFonts w:eastAsia="Courier New"/>
                <w:iCs/>
                <w:sz w:val="28"/>
                <w:szCs w:val="22"/>
                <w:lang w:eastAsia="zh-CN"/>
              </w:rPr>
              <w:t>C</w:t>
            </w:r>
            <w:r w:rsidRPr="004939D5">
              <w:rPr>
                <w:rFonts w:eastAsia="Courier New"/>
                <w:iCs/>
                <w:sz w:val="28"/>
                <w:szCs w:val="22"/>
                <w:vertAlign w:val="subscript"/>
                <w:lang w:eastAsia="zh-CN"/>
              </w:rPr>
              <w:t>k</w:t>
            </w:r>
            <w:r w:rsidRPr="004939D5">
              <w:rPr>
                <w:rFonts w:eastAsia="Courier New"/>
                <w:i/>
                <w:iCs/>
                <w:sz w:val="28"/>
                <w:szCs w:val="22"/>
                <w:lang w:eastAsia="zh-CN"/>
              </w:rPr>
              <w:t>)</w:t>
            </w:r>
          </w:p>
        </w:tc>
        <w:tc>
          <w:tcPr>
            <w:tcW w:w="473" w:type="pct"/>
            <w:tcBorders>
              <w:top w:val="single" w:sz="4" w:space="0" w:color="000000"/>
              <w:left w:val="single" w:sz="4" w:space="0" w:color="000000"/>
            </w:tcBorders>
            <w:shd w:val="clear" w:color="auto" w:fill="FFFFFF"/>
            <w:vAlign w:val="center"/>
          </w:tcPr>
          <w:p w14:paraId="53C9A6CF"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7A114875"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TN</w:t>
            </w:r>
          </w:p>
        </w:tc>
      </w:tr>
      <w:tr w:rsidR="00857415" w:rsidRPr="004939D5" w14:paraId="07EE98FA"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50B2AFB5"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5</w:t>
            </w:r>
          </w:p>
        </w:tc>
        <w:tc>
          <w:tcPr>
            <w:tcW w:w="1870" w:type="pct"/>
            <w:tcBorders>
              <w:top w:val="single" w:sz="4" w:space="0" w:color="000000"/>
              <w:left w:val="single" w:sz="4" w:space="0" w:color="000000"/>
            </w:tcBorders>
            <w:shd w:val="clear" w:color="auto" w:fill="FFFFFF"/>
            <w:vAlign w:val="center"/>
          </w:tcPr>
          <w:p w14:paraId="720B9701"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Thuế giá trị gia tăng</w:t>
            </w:r>
          </w:p>
        </w:tc>
        <w:tc>
          <w:tcPr>
            <w:tcW w:w="1860" w:type="pct"/>
            <w:tcBorders>
              <w:top w:val="single" w:sz="4" w:space="0" w:color="000000"/>
              <w:left w:val="single" w:sz="4" w:space="0" w:color="000000"/>
            </w:tcBorders>
            <w:shd w:val="clear" w:color="auto" w:fill="FFFFFF"/>
            <w:vAlign w:val="center"/>
          </w:tcPr>
          <w:p w14:paraId="41AD02EA"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cg</w:t>
            </w:r>
            <w:r w:rsidRPr="004939D5">
              <w:rPr>
                <w:rFonts w:eastAsia="Courier New"/>
                <w:sz w:val="28"/>
                <w:szCs w:val="22"/>
                <w:lang w:eastAsia="zh-CN"/>
              </w:rPr>
              <w:t>+C</w:t>
            </w:r>
            <w:r w:rsidRPr="004939D5">
              <w:rPr>
                <w:rFonts w:eastAsia="Courier New"/>
                <w:sz w:val="28"/>
                <w:szCs w:val="22"/>
                <w:vertAlign w:val="subscript"/>
                <w:lang w:eastAsia="zh-CN"/>
              </w:rPr>
              <w:t>ql</w:t>
            </w:r>
            <w:r w:rsidRPr="004939D5">
              <w:rPr>
                <w:rFonts w:eastAsia="Courier New"/>
                <w:sz w:val="28"/>
                <w:szCs w:val="22"/>
                <w:lang w:eastAsia="zh-CN"/>
              </w:rPr>
              <w:t>+C</w:t>
            </w:r>
            <w:r w:rsidRPr="004939D5">
              <w:rPr>
                <w:rFonts w:eastAsia="Courier New"/>
                <w:sz w:val="28"/>
                <w:szCs w:val="22"/>
                <w:vertAlign w:val="subscript"/>
                <w:lang w:eastAsia="zh-CN"/>
              </w:rPr>
              <w:t>k</w:t>
            </w:r>
            <w:r w:rsidRPr="004939D5">
              <w:rPr>
                <w:rFonts w:eastAsia="Courier New"/>
                <w:sz w:val="28"/>
                <w:szCs w:val="22"/>
                <w:lang w:eastAsia="zh-CN"/>
              </w:rPr>
              <w:t>+TN)</w:t>
            </w:r>
          </w:p>
        </w:tc>
        <w:tc>
          <w:tcPr>
            <w:tcW w:w="473" w:type="pct"/>
            <w:tcBorders>
              <w:top w:val="single" w:sz="4" w:space="0" w:color="000000"/>
              <w:left w:val="single" w:sz="4" w:space="0" w:color="000000"/>
            </w:tcBorders>
            <w:shd w:val="clear" w:color="auto" w:fill="FFFFFF"/>
            <w:vAlign w:val="center"/>
          </w:tcPr>
          <w:p w14:paraId="2555A719"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61F8269F"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VAT</w:t>
            </w:r>
          </w:p>
        </w:tc>
      </w:tr>
      <w:tr w:rsidR="00857415" w:rsidRPr="004939D5" w14:paraId="1D5556B4" w14:textId="77777777" w:rsidTr="00814B55">
        <w:trPr>
          <w:trHeight w:val="170"/>
          <w:jc w:val="center"/>
        </w:trPr>
        <w:tc>
          <w:tcPr>
            <w:tcW w:w="288" w:type="pct"/>
            <w:tcBorders>
              <w:top w:val="single" w:sz="4" w:space="0" w:color="000000"/>
              <w:left w:val="single" w:sz="4" w:space="0" w:color="000000"/>
            </w:tcBorders>
            <w:shd w:val="clear" w:color="auto" w:fill="FFFFFF"/>
            <w:vAlign w:val="center"/>
          </w:tcPr>
          <w:p w14:paraId="676F61EB"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6</w:t>
            </w:r>
          </w:p>
        </w:tc>
        <w:tc>
          <w:tcPr>
            <w:tcW w:w="1870" w:type="pct"/>
            <w:tcBorders>
              <w:top w:val="single" w:sz="4" w:space="0" w:color="000000"/>
              <w:left w:val="single" w:sz="4" w:space="0" w:color="000000"/>
            </w:tcBorders>
            <w:shd w:val="clear" w:color="auto" w:fill="FFFFFF"/>
            <w:vAlign w:val="center"/>
          </w:tcPr>
          <w:p w14:paraId="370C6FEE" w14:textId="77777777" w:rsidR="00857415" w:rsidRPr="004939D5" w:rsidRDefault="00857415" w:rsidP="00814B55">
            <w:pPr>
              <w:pStyle w:val="BodyTextFirstIndent"/>
              <w:spacing w:before="80" w:after="80" w:line="240" w:lineRule="auto"/>
              <w:ind w:firstLine="66"/>
              <w:jc w:val="left"/>
              <w:rPr>
                <w:rFonts w:eastAsia="Courier New"/>
                <w:sz w:val="28"/>
                <w:szCs w:val="22"/>
                <w:lang w:eastAsia="zh-CN"/>
              </w:rPr>
            </w:pPr>
            <w:r w:rsidRPr="004939D5">
              <w:rPr>
                <w:rFonts w:eastAsia="Courier New"/>
                <w:sz w:val="28"/>
                <w:szCs w:val="22"/>
                <w:lang w:eastAsia="zh-CN"/>
              </w:rPr>
              <w:t>Chi phí dự phòng</w:t>
            </w:r>
          </w:p>
        </w:tc>
        <w:tc>
          <w:tcPr>
            <w:tcW w:w="1860" w:type="pct"/>
            <w:tcBorders>
              <w:top w:val="single" w:sz="4" w:space="0" w:color="000000"/>
              <w:left w:val="single" w:sz="4" w:space="0" w:color="000000"/>
            </w:tcBorders>
            <w:shd w:val="clear" w:color="auto" w:fill="FFFFFF"/>
            <w:vAlign w:val="center"/>
          </w:tcPr>
          <w:p w14:paraId="732EC517"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10%*(C</w:t>
            </w:r>
            <w:r w:rsidRPr="004939D5">
              <w:rPr>
                <w:rFonts w:eastAsia="Courier New"/>
                <w:sz w:val="28"/>
                <w:szCs w:val="22"/>
                <w:vertAlign w:val="subscript"/>
                <w:lang w:eastAsia="zh-CN"/>
              </w:rPr>
              <w:t>cg</w:t>
            </w:r>
            <w:r w:rsidRPr="004939D5">
              <w:rPr>
                <w:rFonts w:eastAsia="Courier New"/>
                <w:sz w:val="28"/>
                <w:szCs w:val="22"/>
                <w:lang w:eastAsia="zh-CN"/>
              </w:rPr>
              <w:t>+C</w:t>
            </w:r>
            <w:r w:rsidRPr="004939D5">
              <w:rPr>
                <w:rFonts w:eastAsia="Courier New"/>
                <w:sz w:val="28"/>
                <w:szCs w:val="22"/>
                <w:vertAlign w:val="subscript"/>
                <w:lang w:eastAsia="zh-CN"/>
              </w:rPr>
              <w:t>ql</w:t>
            </w:r>
            <w:r w:rsidRPr="004939D5">
              <w:rPr>
                <w:rFonts w:eastAsia="Courier New"/>
                <w:sz w:val="28"/>
                <w:szCs w:val="22"/>
                <w:lang w:eastAsia="zh-CN"/>
              </w:rPr>
              <w:t>+C</w:t>
            </w:r>
            <w:r w:rsidRPr="004939D5">
              <w:rPr>
                <w:rFonts w:eastAsia="Courier New"/>
                <w:sz w:val="28"/>
                <w:szCs w:val="22"/>
                <w:vertAlign w:val="subscript"/>
                <w:lang w:eastAsia="zh-CN"/>
              </w:rPr>
              <w:t>k</w:t>
            </w:r>
            <w:r w:rsidRPr="004939D5">
              <w:rPr>
                <w:rFonts w:eastAsia="Courier New"/>
                <w:sz w:val="28"/>
                <w:szCs w:val="22"/>
                <w:lang w:eastAsia="zh-CN"/>
              </w:rPr>
              <w:t>+TN+VAT)</w:t>
            </w:r>
          </w:p>
        </w:tc>
        <w:tc>
          <w:tcPr>
            <w:tcW w:w="473" w:type="pct"/>
            <w:tcBorders>
              <w:top w:val="single" w:sz="4" w:space="0" w:color="000000"/>
              <w:left w:val="single" w:sz="4" w:space="0" w:color="000000"/>
            </w:tcBorders>
            <w:shd w:val="clear" w:color="auto" w:fill="FFFFFF"/>
            <w:vAlign w:val="center"/>
          </w:tcPr>
          <w:p w14:paraId="644BF612"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right w:val="single" w:sz="4" w:space="0" w:color="000000"/>
            </w:tcBorders>
            <w:shd w:val="clear" w:color="auto" w:fill="FFFFFF"/>
            <w:vAlign w:val="center"/>
          </w:tcPr>
          <w:p w14:paraId="512BEDF9"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dp</w:t>
            </w:r>
          </w:p>
        </w:tc>
      </w:tr>
      <w:tr w:rsidR="00857415" w:rsidRPr="004939D5" w14:paraId="5C4EC2AC" w14:textId="77777777" w:rsidTr="00814B55">
        <w:trPr>
          <w:trHeight w:val="170"/>
          <w:jc w:val="center"/>
        </w:trPr>
        <w:tc>
          <w:tcPr>
            <w:tcW w:w="288" w:type="pct"/>
            <w:tcBorders>
              <w:top w:val="single" w:sz="4" w:space="0" w:color="000000"/>
              <w:left w:val="single" w:sz="4" w:space="0" w:color="000000"/>
              <w:bottom w:val="single" w:sz="4" w:space="0" w:color="000000"/>
            </w:tcBorders>
            <w:shd w:val="clear" w:color="auto" w:fill="FFFFFF"/>
            <w:vAlign w:val="center"/>
          </w:tcPr>
          <w:p w14:paraId="6DEC0AC9"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1870" w:type="pct"/>
            <w:tcBorders>
              <w:top w:val="single" w:sz="4" w:space="0" w:color="000000"/>
              <w:left w:val="single" w:sz="4" w:space="0" w:color="000000"/>
              <w:bottom w:val="single" w:sz="4" w:space="0" w:color="000000"/>
            </w:tcBorders>
            <w:shd w:val="clear" w:color="auto" w:fill="FFFFFF"/>
            <w:vAlign w:val="center"/>
          </w:tcPr>
          <w:p w14:paraId="1366A13B" w14:textId="77777777" w:rsidR="00857415" w:rsidRPr="004939D5" w:rsidRDefault="00857415" w:rsidP="00814B55">
            <w:pPr>
              <w:pStyle w:val="BodyTextFirstIndent"/>
              <w:spacing w:before="80" w:after="80" w:line="240" w:lineRule="auto"/>
              <w:ind w:firstLine="66"/>
              <w:jc w:val="center"/>
              <w:rPr>
                <w:rFonts w:eastAsia="Courier New"/>
                <w:sz w:val="28"/>
                <w:szCs w:val="22"/>
                <w:lang w:eastAsia="zh-CN"/>
              </w:rPr>
            </w:pPr>
            <w:r w:rsidRPr="004939D5">
              <w:rPr>
                <w:rFonts w:eastAsia="Courier New"/>
                <w:sz w:val="28"/>
                <w:szCs w:val="22"/>
                <w:lang w:eastAsia="zh-CN"/>
              </w:rPr>
              <w:t>Tổng cộng</w:t>
            </w:r>
          </w:p>
        </w:tc>
        <w:tc>
          <w:tcPr>
            <w:tcW w:w="1860" w:type="pct"/>
            <w:tcBorders>
              <w:top w:val="single" w:sz="4" w:space="0" w:color="000000"/>
              <w:left w:val="single" w:sz="4" w:space="0" w:color="000000"/>
              <w:bottom w:val="single" w:sz="4" w:space="0" w:color="000000"/>
            </w:tcBorders>
            <w:shd w:val="clear" w:color="auto" w:fill="FFFFFF"/>
            <w:vAlign w:val="center"/>
          </w:tcPr>
          <w:p w14:paraId="63441099"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cg</w:t>
            </w:r>
            <w:r w:rsidRPr="004939D5">
              <w:rPr>
                <w:rFonts w:eastAsia="Courier New"/>
                <w:sz w:val="28"/>
                <w:szCs w:val="22"/>
                <w:lang w:eastAsia="zh-CN"/>
              </w:rPr>
              <w:t>+C</w:t>
            </w:r>
            <w:r w:rsidRPr="004939D5">
              <w:rPr>
                <w:rFonts w:eastAsia="Courier New"/>
                <w:sz w:val="28"/>
                <w:szCs w:val="22"/>
                <w:vertAlign w:val="subscript"/>
                <w:lang w:eastAsia="zh-CN"/>
              </w:rPr>
              <w:t>ql</w:t>
            </w:r>
            <w:r w:rsidRPr="004939D5">
              <w:rPr>
                <w:rFonts w:eastAsia="Courier New"/>
                <w:sz w:val="28"/>
                <w:szCs w:val="22"/>
                <w:lang w:eastAsia="zh-CN"/>
              </w:rPr>
              <w:t>+C</w:t>
            </w:r>
            <w:r w:rsidRPr="004939D5">
              <w:rPr>
                <w:rFonts w:eastAsia="Courier New"/>
                <w:sz w:val="28"/>
                <w:szCs w:val="22"/>
                <w:vertAlign w:val="subscript"/>
                <w:lang w:eastAsia="zh-CN"/>
              </w:rPr>
              <w:t>k</w:t>
            </w:r>
            <w:r w:rsidRPr="004939D5">
              <w:rPr>
                <w:rFonts w:eastAsia="Courier New"/>
                <w:sz w:val="28"/>
                <w:szCs w:val="22"/>
                <w:lang w:eastAsia="zh-CN"/>
              </w:rPr>
              <w:t>+TN+VAT+C</w:t>
            </w:r>
            <w:r w:rsidRPr="004939D5">
              <w:rPr>
                <w:rFonts w:eastAsia="Courier New"/>
                <w:sz w:val="28"/>
                <w:szCs w:val="22"/>
                <w:vertAlign w:val="subscript"/>
                <w:lang w:eastAsia="zh-CN"/>
              </w:rPr>
              <w:t>dp</w:t>
            </w:r>
          </w:p>
        </w:tc>
        <w:tc>
          <w:tcPr>
            <w:tcW w:w="473" w:type="pct"/>
            <w:tcBorders>
              <w:top w:val="single" w:sz="4" w:space="0" w:color="000000"/>
              <w:left w:val="single" w:sz="4" w:space="0" w:color="000000"/>
              <w:bottom w:val="single" w:sz="4" w:space="0" w:color="000000"/>
            </w:tcBorders>
            <w:shd w:val="clear" w:color="auto" w:fill="FFFFFF"/>
            <w:vAlign w:val="center"/>
          </w:tcPr>
          <w:p w14:paraId="453DB851"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p>
        </w:tc>
        <w:tc>
          <w:tcPr>
            <w:tcW w:w="50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4C321" w14:textId="77777777" w:rsidR="00857415" w:rsidRPr="004939D5" w:rsidRDefault="00857415" w:rsidP="00814B55">
            <w:pPr>
              <w:pStyle w:val="BodyTextFirstIndent"/>
              <w:spacing w:before="80" w:after="80" w:line="240" w:lineRule="auto"/>
              <w:jc w:val="center"/>
              <w:rPr>
                <w:rFonts w:eastAsia="Courier New"/>
                <w:sz w:val="28"/>
                <w:szCs w:val="22"/>
                <w:lang w:eastAsia="zh-CN"/>
              </w:rPr>
            </w:pPr>
            <w:r w:rsidRPr="004939D5">
              <w:rPr>
                <w:rFonts w:eastAsia="Courier New"/>
                <w:sz w:val="28"/>
                <w:szCs w:val="22"/>
                <w:lang w:eastAsia="zh-CN"/>
              </w:rPr>
              <w:t>C</w:t>
            </w:r>
            <w:r w:rsidRPr="004939D5">
              <w:rPr>
                <w:rFonts w:eastAsia="Courier New"/>
                <w:sz w:val="28"/>
                <w:szCs w:val="22"/>
                <w:vertAlign w:val="subscript"/>
                <w:lang w:eastAsia="zh-CN"/>
              </w:rPr>
              <w:t>qc</w:t>
            </w:r>
          </w:p>
        </w:tc>
      </w:tr>
    </w:tbl>
    <w:p w14:paraId="069F5583" w14:textId="0AC43130" w:rsidR="00857415" w:rsidRPr="00857415" w:rsidRDefault="00857415" w:rsidP="0071298F">
      <w:pPr>
        <w:widowControl w:val="0"/>
        <w:suppressAutoHyphens/>
        <w:spacing w:before="60" w:line="312" w:lineRule="auto"/>
        <w:rPr>
          <w:rFonts w:eastAsia="Courier New"/>
          <w:szCs w:val="28"/>
          <w:lang w:eastAsia="zh-CN"/>
        </w:rPr>
      </w:pPr>
    </w:p>
    <w:sectPr w:rsidR="00857415" w:rsidRPr="00857415" w:rsidSect="00E20408">
      <w:pgSz w:w="11909" w:h="16834" w:code="9"/>
      <w:pgMar w:top="1196" w:right="1191" w:bottom="1196" w:left="1531" w:header="459" w:footer="45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15E0" w14:textId="77777777" w:rsidR="005F48A2" w:rsidRDefault="005F48A2" w:rsidP="006F65D8">
      <w:r>
        <w:separator/>
      </w:r>
    </w:p>
  </w:endnote>
  <w:endnote w:type="continuationSeparator" w:id="0">
    <w:p w14:paraId="6F3E9620" w14:textId="77777777" w:rsidR="005F48A2" w:rsidRDefault="005F48A2" w:rsidP="006F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nArabi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VnTime">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Calibri-Light">
    <w:altName w:val="Calibri"/>
    <w:panose1 w:val="00000000000000000000"/>
    <w:charset w:val="00"/>
    <w:family w:val="roman"/>
    <w:notTrueType/>
    <w:pitch w:val="default"/>
  </w:font>
  <w:font w:name="SymbolMT">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algun Gothic">
    <w:altName w:val="맑은 고딕"/>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FF0D6" w14:textId="53AF8637" w:rsidR="008B25EA" w:rsidRPr="00F66EE6" w:rsidRDefault="008B25EA" w:rsidP="004F224C">
    <w:pPr>
      <w:pStyle w:val="Footer"/>
      <w:tabs>
        <w:tab w:val="left" w:pos="6966"/>
        <w:tab w:val="center" w:pos="722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32E243" w14:textId="58F3CA93" w:rsidR="008B25EA" w:rsidRPr="00093691" w:rsidRDefault="008B25EA" w:rsidP="00E91453">
    <w:pPr>
      <w:pStyle w:val="Footer"/>
      <w:jc w:val="center"/>
      <w:rPr>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DE2158" w14:textId="01DABA1E" w:rsidR="00732155" w:rsidRDefault="00732155">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64683" w14:textId="491A94DC" w:rsidR="00F96E7F" w:rsidRPr="00C054DB" w:rsidRDefault="00F96E7F" w:rsidP="00C054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B4091B" w14:textId="77777777" w:rsidR="005F48A2" w:rsidRDefault="005F48A2" w:rsidP="006F65D8">
      <w:r>
        <w:separator/>
      </w:r>
    </w:p>
  </w:footnote>
  <w:footnote w:type="continuationSeparator" w:id="0">
    <w:p w14:paraId="04C8A52E" w14:textId="77777777" w:rsidR="005F48A2" w:rsidRDefault="005F48A2" w:rsidP="006F6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036622"/>
      <w:docPartObj>
        <w:docPartGallery w:val="Page Numbers (Top of Page)"/>
        <w:docPartUnique/>
      </w:docPartObj>
    </w:sdtPr>
    <w:sdtEndPr>
      <w:rPr>
        <w:noProof/>
        <w:sz w:val="26"/>
        <w:szCs w:val="26"/>
      </w:rPr>
    </w:sdtEndPr>
    <w:sdtContent>
      <w:p w14:paraId="66A6677B" w14:textId="61A23257" w:rsidR="007F1CF3" w:rsidRPr="00CA7A3E" w:rsidRDefault="007F1CF3" w:rsidP="00CA7A3E">
        <w:pPr>
          <w:ind w:firstLine="0"/>
          <w:jc w:val="center"/>
          <w:rPr>
            <w:sz w:val="26"/>
            <w:szCs w:val="26"/>
          </w:rPr>
        </w:pPr>
        <w:r w:rsidRPr="00CA7A3E">
          <w:rPr>
            <w:sz w:val="26"/>
            <w:szCs w:val="26"/>
          </w:rPr>
          <w:fldChar w:fldCharType="begin"/>
        </w:r>
        <w:r w:rsidRPr="00CA7A3E">
          <w:rPr>
            <w:sz w:val="26"/>
            <w:szCs w:val="26"/>
          </w:rPr>
          <w:instrText xml:space="preserve"> PAGE   \* MERGEFORMAT </w:instrText>
        </w:r>
        <w:r w:rsidRPr="00CA7A3E">
          <w:rPr>
            <w:sz w:val="26"/>
            <w:szCs w:val="26"/>
          </w:rPr>
          <w:fldChar w:fldCharType="separate"/>
        </w:r>
        <w:r w:rsidR="00216890">
          <w:rPr>
            <w:noProof/>
            <w:sz w:val="26"/>
            <w:szCs w:val="26"/>
          </w:rPr>
          <w:t>4</w:t>
        </w:r>
        <w:r w:rsidRPr="00CA7A3E">
          <w:rPr>
            <w:noProof/>
            <w:sz w:val="26"/>
            <w:szCs w:val="26"/>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7668184"/>
      <w:docPartObj>
        <w:docPartGallery w:val="Page Numbers (Top of Page)"/>
        <w:docPartUnique/>
      </w:docPartObj>
    </w:sdtPr>
    <w:sdtEndPr>
      <w:rPr>
        <w:noProof/>
        <w:sz w:val="26"/>
        <w:szCs w:val="26"/>
      </w:rPr>
    </w:sdtEndPr>
    <w:sdtContent>
      <w:p w14:paraId="0DEEA96A" w14:textId="04BC7D07" w:rsidR="00C83FC1" w:rsidRPr="00CA7A3E" w:rsidRDefault="00C83FC1" w:rsidP="00CA7A3E">
        <w:pPr>
          <w:ind w:firstLine="0"/>
          <w:jc w:val="center"/>
          <w:rPr>
            <w:sz w:val="26"/>
            <w:szCs w:val="26"/>
          </w:rPr>
        </w:pPr>
        <w:r w:rsidRPr="00CA7A3E">
          <w:rPr>
            <w:sz w:val="26"/>
            <w:szCs w:val="26"/>
          </w:rPr>
          <w:fldChar w:fldCharType="begin"/>
        </w:r>
        <w:r w:rsidRPr="00CA7A3E">
          <w:rPr>
            <w:sz w:val="26"/>
            <w:szCs w:val="26"/>
          </w:rPr>
          <w:instrText xml:space="preserve"> PAGE   \* MERGEFORMAT </w:instrText>
        </w:r>
        <w:r w:rsidRPr="00CA7A3E">
          <w:rPr>
            <w:sz w:val="26"/>
            <w:szCs w:val="26"/>
          </w:rPr>
          <w:fldChar w:fldCharType="separate"/>
        </w:r>
        <w:r w:rsidR="00216890">
          <w:rPr>
            <w:noProof/>
            <w:sz w:val="26"/>
            <w:szCs w:val="26"/>
          </w:rPr>
          <w:t>3</w:t>
        </w:r>
        <w:r w:rsidRPr="00CA7A3E">
          <w:rPr>
            <w:noProof/>
            <w:sz w:val="26"/>
            <w:szCs w:val="26"/>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814426"/>
      <w:docPartObj>
        <w:docPartGallery w:val="Page Numbers (Top of Page)"/>
        <w:docPartUnique/>
      </w:docPartObj>
    </w:sdtPr>
    <w:sdtEndPr>
      <w:rPr>
        <w:noProof/>
        <w:sz w:val="26"/>
        <w:szCs w:val="26"/>
      </w:rPr>
    </w:sdtEndPr>
    <w:sdtContent>
      <w:p w14:paraId="34245F3A" w14:textId="19FDA725" w:rsidR="007F1CF3" w:rsidRPr="00B25587" w:rsidRDefault="007F1CF3" w:rsidP="00B25587">
        <w:pPr>
          <w:ind w:firstLine="0"/>
          <w:jc w:val="center"/>
          <w:rPr>
            <w:sz w:val="26"/>
            <w:szCs w:val="26"/>
          </w:rPr>
        </w:pPr>
        <w:r w:rsidRPr="00B25587">
          <w:rPr>
            <w:sz w:val="26"/>
            <w:szCs w:val="26"/>
          </w:rPr>
          <w:fldChar w:fldCharType="begin"/>
        </w:r>
        <w:r w:rsidRPr="00B25587">
          <w:rPr>
            <w:sz w:val="26"/>
            <w:szCs w:val="26"/>
          </w:rPr>
          <w:instrText xml:space="preserve"> PAGE   \* MERGEFORMAT </w:instrText>
        </w:r>
        <w:r w:rsidRPr="00B25587">
          <w:rPr>
            <w:sz w:val="26"/>
            <w:szCs w:val="26"/>
          </w:rPr>
          <w:fldChar w:fldCharType="separate"/>
        </w:r>
        <w:r w:rsidR="00216890">
          <w:rPr>
            <w:noProof/>
            <w:sz w:val="26"/>
            <w:szCs w:val="26"/>
          </w:rPr>
          <w:t>2</w:t>
        </w:r>
        <w:r w:rsidRPr="00B25587">
          <w:rPr>
            <w:noProof/>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FF8C206"/>
    <w:lvl w:ilvl="0">
      <w:start w:val="1"/>
      <w:numFmt w:val="decimal"/>
      <w:lvlText w:val="%1."/>
      <w:lvlJc w:val="left"/>
      <w:pPr>
        <w:tabs>
          <w:tab w:val="num" w:pos="1492"/>
        </w:tabs>
        <w:ind w:left="1492" w:hanging="360"/>
      </w:pPr>
    </w:lvl>
  </w:abstractNum>
  <w:abstractNum w:abstractNumId="1">
    <w:nsid w:val="FFFFFF7D"/>
    <w:multiLevelType w:val="singleLevel"/>
    <w:tmpl w:val="491C3414"/>
    <w:lvl w:ilvl="0">
      <w:start w:val="1"/>
      <w:numFmt w:val="decimal"/>
      <w:lvlText w:val="%1."/>
      <w:lvlJc w:val="left"/>
      <w:pPr>
        <w:tabs>
          <w:tab w:val="num" w:pos="1209"/>
        </w:tabs>
        <w:ind w:left="1209" w:hanging="360"/>
      </w:pPr>
    </w:lvl>
  </w:abstractNum>
  <w:abstractNum w:abstractNumId="2">
    <w:nsid w:val="FFFFFF7E"/>
    <w:multiLevelType w:val="singleLevel"/>
    <w:tmpl w:val="436E5576"/>
    <w:lvl w:ilvl="0">
      <w:start w:val="1"/>
      <w:numFmt w:val="decimal"/>
      <w:lvlText w:val="%1."/>
      <w:lvlJc w:val="left"/>
      <w:pPr>
        <w:tabs>
          <w:tab w:val="num" w:pos="926"/>
        </w:tabs>
        <w:ind w:left="926" w:hanging="360"/>
      </w:pPr>
    </w:lvl>
  </w:abstractNum>
  <w:abstractNum w:abstractNumId="3">
    <w:nsid w:val="FFFFFF7F"/>
    <w:multiLevelType w:val="singleLevel"/>
    <w:tmpl w:val="0C743318"/>
    <w:lvl w:ilvl="0">
      <w:start w:val="1"/>
      <w:numFmt w:val="decimal"/>
      <w:lvlText w:val="%1."/>
      <w:lvlJc w:val="left"/>
      <w:pPr>
        <w:tabs>
          <w:tab w:val="num" w:pos="643"/>
        </w:tabs>
        <w:ind w:left="643" w:hanging="360"/>
      </w:pPr>
    </w:lvl>
  </w:abstractNum>
  <w:abstractNum w:abstractNumId="4">
    <w:nsid w:val="FFFFFF80"/>
    <w:multiLevelType w:val="singleLevel"/>
    <w:tmpl w:val="9E3AB4D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C9063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E1CB1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6BEB3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AED26C"/>
    <w:lvl w:ilvl="0">
      <w:start w:val="1"/>
      <w:numFmt w:val="decimal"/>
      <w:lvlText w:val="%1."/>
      <w:lvlJc w:val="left"/>
      <w:pPr>
        <w:tabs>
          <w:tab w:val="num" w:pos="360"/>
        </w:tabs>
        <w:ind w:left="360" w:hanging="360"/>
      </w:pPr>
    </w:lvl>
  </w:abstractNum>
  <w:abstractNum w:abstractNumId="9">
    <w:nsid w:val="FFFFFF89"/>
    <w:multiLevelType w:val="singleLevel"/>
    <w:tmpl w:val="1890BFB6"/>
    <w:lvl w:ilvl="0">
      <w:start w:val="1"/>
      <w:numFmt w:val="bullet"/>
      <w:lvlText w:val=""/>
      <w:lvlJc w:val="left"/>
      <w:pPr>
        <w:tabs>
          <w:tab w:val="num" w:pos="360"/>
        </w:tabs>
        <w:ind w:left="360" w:hanging="360"/>
      </w:pPr>
      <w:rPr>
        <w:rFonts w:ascii="Symbol" w:hAnsi="Symbol" w:hint="default"/>
      </w:rPr>
    </w:lvl>
  </w:abstractNum>
  <w:abstractNum w:abstractNumId="10">
    <w:nsid w:val="072535C0"/>
    <w:multiLevelType w:val="multilevel"/>
    <w:tmpl w:val="5756D3C0"/>
    <w:lvl w:ilvl="0">
      <w:start w:val="1"/>
      <w:numFmt w:val="none"/>
      <w:pStyle w:val="Heading1"/>
      <w:suff w:val="space"/>
      <w:lvlText w:val=""/>
      <w:lvlJc w:val="left"/>
      <w:pPr>
        <w:ind w:left="0" w:firstLine="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10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2."/>
      <w:lvlJc w:val="left"/>
      <w:pPr>
        <w:ind w:left="0" w:firstLine="0"/>
      </w:pPr>
      <w:rPr>
        <w:rFonts w:hint="default"/>
        <w:b/>
        <w:i w:val="0"/>
        <w:caps w:val="0"/>
        <w:strike w:val="0"/>
        <w:dstrike w:val="0"/>
        <w:vanish w:val="0"/>
        <w:sz w:val="26"/>
        <w:vertAlign w:val="baseline"/>
      </w:rPr>
    </w:lvl>
    <w:lvl w:ilvl="2">
      <w:start w:val="1"/>
      <w:numFmt w:val="decimal"/>
      <w:pStyle w:val="Heading3"/>
      <w:suff w:val="space"/>
      <w:lvlText w:val="%2.%3."/>
      <w:lvlJc w:val="left"/>
      <w:pPr>
        <w:ind w:left="0" w:firstLine="0"/>
      </w:pPr>
      <w:rPr>
        <w:rFonts w:hint="default"/>
        <w:caps w:val="0"/>
        <w:strike w:val="0"/>
        <w:dstrike w:val="0"/>
        <w:vanish w:val="0"/>
        <w:spacing w:val="0"/>
        <w:w w:val="100"/>
        <w:position w:val="0"/>
        <w:vertAlign w:val="baseline"/>
      </w:rPr>
    </w:lvl>
    <w:lvl w:ilvl="3">
      <w:start w:val="1"/>
      <w:numFmt w:val="decimal"/>
      <w:pStyle w:val="Heading4"/>
      <w:suff w:val="space"/>
      <w:lvlText w:val="%2.%3.%4."/>
      <w:lvlJc w:val="left"/>
      <w:pPr>
        <w:ind w:left="0" w:firstLine="0"/>
      </w:pPr>
      <w:rPr>
        <w:rFonts w:ascii="Times New Roman" w:hAnsi="Times New Roman" w:hint="default"/>
        <w:b w:val="0"/>
        <w:i/>
        <w:caps w:val="0"/>
        <w:strike w:val="0"/>
        <w:dstrike w:val="0"/>
        <w:vanish w:val="0"/>
        <w:sz w:val="26"/>
        <w:vertAlign w:val="baseline"/>
      </w:rPr>
    </w:lvl>
    <w:lvl w:ilvl="4">
      <w:start w:val="1"/>
      <w:numFmt w:val="lowerLetter"/>
      <w:pStyle w:val="Heading5"/>
      <w:suff w:val="space"/>
      <w:lvlText w:val="%5."/>
      <w:lvlJc w:val="left"/>
      <w:pPr>
        <w:ind w:left="0" w:firstLine="0"/>
      </w:pPr>
      <w:rPr>
        <w:rFonts w:ascii="Times New Roman" w:hAnsi="Times New Roman" w:hint="default"/>
        <w:b w:val="0"/>
        <w:i/>
        <w:sz w:val="26"/>
      </w:rPr>
    </w:lvl>
    <w:lvl w:ilvl="5">
      <w:start w:val="1"/>
      <w:numFmt w:val="lowerRoman"/>
      <w:pStyle w:val="Heading6"/>
      <w:suff w:val="space"/>
      <w:lvlText w:val="%6."/>
      <w:lvlJc w:val="left"/>
      <w:pPr>
        <w:ind w:left="0" w:firstLine="0"/>
      </w:pPr>
      <w:rPr>
        <w:rFonts w:hint="default"/>
        <w:b w:val="0"/>
        <w:i/>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nsid w:val="08684001"/>
    <w:multiLevelType w:val="hybridMultilevel"/>
    <w:tmpl w:val="1EAE5484"/>
    <w:lvl w:ilvl="0" w:tplc="89ECBB6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9204721"/>
    <w:multiLevelType w:val="hybridMultilevel"/>
    <w:tmpl w:val="2BA01E0E"/>
    <w:lvl w:ilvl="0" w:tplc="465A41DE">
      <w:start w:val="1"/>
      <w:numFmt w:val="decimal"/>
      <w:lvlText w:val="%1."/>
      <w:lvlJc w:val="left"/>
      <w:pPr>
        <w:ind w:left="1452" w:hanging="885"/>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0BD10A2E"/>
    <w:multiLevelType w:val="hybridMultilevel"/>
    <w:tmpl w:val="BD90B322"/>
    <w:lvl w:ilvl="0" w:tplc="04090011">
      <w:start w:val="1"/>
      <w:numFmt w:val="decimal"/>
      <w:lvlText w:val="%1)"/>
      <w:lvlJc w:val="left"/>
      <w:pPr>
        <w:ind w:left="1725" w:hanging="10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01D52A6"/>
    <w:multiLevelType w:val="hybridMultilevel"/>
    <w:tmpl w:val="7C1EEEF6"/>
    <w:lvl w:ilvl="0" w:tplc="343AEE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10960FF4"/>
    <w:multiLevelType w:val="hybridMultilevel"/>
    <w:tmpl w:val="32B00F4C"/>
    <w:lvl w:ilvl="0" w:tplc="EA125D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1AE02A9E"/>
    <w:multiLevelType w:val="hybridMultilevel"/>
    <w:tmpl w:val="0A908BAC"/>
    <w:lvl w:ilvl="0" w:tplc="69986E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E96157D"/>
    <w:multiLevelType w:val="hybridMultilevel"/>
    <w:tmpl w:val="390E4C2A"/>
    <w:lvl w:ilvl="0" w:tplc="04090011">
      <w:start w:val="1"/>
      <w:numFmt w:val="decimal"/>
      <w:lvlText w:val="%1)"/>
      <w:lvlJc w:val="left"/>
      <w:pPr>
        <w:ind w:left="1715" w:hanging="10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B75C6A"/>
    <w:multiLevelType w:val="hybridMultilevel"/>
    <w:tmpl w:val="BD90B322"/>
    <w:lvl w:ilvl="0" w:tplc="04090011">
      <w:start w:val="1"/>
      <w:numFmt w:val="decimal"/>
      <w:lvlText w:val="%1)"/>
      <w:lvlJc w:val="left"/>
      <w:pPr>
        <w:ind w:left="1573" w:hanging="10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43C49DF"/>
    <w:multiLevelType w:val="hybridMultilevel"/>
    <w:tmpl w:val="A2B8E504"/>
    <w:lvl w:ilvl="0" w:tplc="16CE2A3E">
      <w:start w:val="1"/>
      <w:numFmt w:val="decimal"/>
      <w:pStyle w:val="Listeformat"/>
      <w:lvlText w:val="[%1]"/>
      <w:lvlJc w:val="left"/>
      <w:pPr>
        <w:ind w:left="502" w:hanging="360"/>
      </w:pPr>
      <w:rPr>
        <w:rFonts w:ascii="Times New Roman" w:hAnsi="Times New Roman" w:cs="Arial" w:hint="default"/>
        <w:b w:val="0"/>
        <w:i w:val="0"/>
        <w:sz w:val="22"/>
        <w:szCs w:val="22"/>
      </w:rPr>
    </w:lvl>
    <w:lvl w:ilvl="1" w:tplc="08160003">
      <w:start w:val="1"/>
      <w:numFmt w:val="decimal"/>
      <w:lvlText w:val="%2."/>
      <w:lvlJc w:val="left"/>
      <w:pPr>
        <w:tabs>
          <w:tab w:val="num" w:pos="1440"/>
        </w:tabs>
        <w:ind w:left="1440" w:hanging="360"/>
      </w:pPr>
    </w:lvl>
    <w:lvl w:ilvl="2" w:tplc="08160005" w:tentative="1">
      <w:start w:val="1"/>
      <w:numFmt w:val="lowerRoman"/>
      <w:lvlText w:val="%3."/>
      <w:lvlJc w:val="right"/>
      <w:pPr>
        <w:tabs>
          <w:tab w:val="num" w:pos="2160"/>
        </w:tabs>
        <w:ind w:left="2160" w:hanging="180"/>
      </w:pPr>
    </w:lvl>
    <w:lvl w:ilvl="3" w:tplc="08160001" w:tentative="1">
      <w:start w:val="1"/>
      <w:numFmt w:val="decimal"/>
      <w:lvlText w:val="%4."/>
      <w:lvlJc w:val="left"/>
      <w:pPr>
        <w:tabs>
          <w:tab w:val="num" w:pos="2880"/>
        </w:tabs>
        <w:ind w:left="2880" w:hanging="360"/>
      </w:pPr>
    </w:lvl>
    <w:lvl w:ilvl="4" w:tplc="08160003" w:tentative="1">
      <w:start w:val="1"/>
      <w:numFmt w:val="lowerLetter"/>
      <w:lvlText w:val="%5."/>
      <w:lvlJc w:val="left"/>
      <w:pPr>
        <w:tabs>
          <w:tab w:val="num" w:pos="3600"/>
        </w:tabs>
        <w:ind w:left="3600" w:hanging="360"/>
      </w:pPr>
    </w:lvl>
    <w:lvl w:ilvl="5" w:tplc="08160005" w:tentative="1">
      <w:start w:val="1"/>
      <w:numFmt w:val="lowerRoman"/>
      <w:lvlText w:val="%6."/>
      <w:lvlJc w:val="right"/>
      <w:pPr>
        <w:tabs>
          <w:tab w:val="num" w:pos="4320"/>
        </w:tabs>
        <w:ind w:left="4320" w:hanging="180"/>
      </w:pPr>
    </w:lvl>
    <w:lvl w:ilvl="6" w:tplc="08160001" w:tentative="1">
      <w:start w:val="1"/>
      <w:numFmt w:val="decimal"/>
      <w:lvlText w:val="%7."/>
      <w:lvlJc w:val="left"/>
      <w:pPr>
        <w:tabs>
          <w:tab w:val="num" w:pos="5040"/>
        </w:tabs>
        <w:ind w:left="5040" w:hanging="360"/>
      </w:pPr>
    </w:lvl>
    <w:lvl w:ilvl="7" w:tplc="08160003" w:tentative="1">
      <w:start w:val="1"/>
      <w:numFmt w:val="lowerLetter"/>
      <w:lvlText w:val="%8."/>
      <w:lvlJc w:val="left"/>
      <w:pPr>
        <w:tabs>
          <w:tab w:val="num" w:pos="5760"/>
        </w:tabs>
        <w:ind w:left="5760" w:hanging="360"/>
      </w:pPr>
    </w:lvl>
    <w:lvl w:ilvl="8" w:tplc="08160005" w:tentative="1">
      <w:start w:val="1"/>
      <w:numFmt w:val="lowerRoman"/>
      <w:lvlText w:val="%9."/>
      <w:lvlJc w:val="right"/>
      <w:pPr>
        <w:tabs>
          <w:tab w:val="num" w:pos="6480"/>
        </w:tabs>
        <w:ind w:left="6480" w:hanging="180"/>
      </w:pPr>
    </w:lvl>
  </w:abstractNum>
  <w:abstractNum w:abstractNumId="20">
    <w:nsid w:val="257837BF"/>
    <w:multiLevelType w:val="hybridMultilevel"/>
    <w:tmpl w:val="680636DA"/>
    <w:lvl w:ilvl="0" w:tplc="29087006">
      <w:numFmt w:val="bullet"/>
      <w:pStyle w:val="ListBullet"/>
      <w:lvlText w:val="-"/>
      <w:lvlJc w:val="left"/>
      <w:pPr>
        <w:ind w:left="283" w:hanging="283"/>
      </w:pPr>
      <w:rPr>
        <w:rFonts w:ascii="Times New Roman" w:hAnsi="Times New Roman" w:cs="Times New Roman" w:hint="default"/>
      </w:rPr>
    </w:lvl>
    <w:lvl w:ilvl="1" w:tplc="7D0CA944">
      <w:start w:val="1"/>
      <w:numFmt w:val="bullet"/>
      <w:lvlText w:val=""/>
      <w:lvlJc w:val="left"/>
      <w:pPr>
        <w:ind w:left="567" w:hanging="284"/>
      </w:pPr>
      <w:rPr>
        <w:rFonts w:ascii="Symbol" w:hAnsi="Symbol" w:hint="default"/>
      </w:rPr>
    </w:lvl>
    <w:lvl w:ilvl="2" w:tplc="04090005" w:tentative="1">
      <w:start w:val="1"/>
      <w:numFmt w:val="bullet"/>
      <w:lvlText w:val=""/>
      <w:lvlJc w:val="left"/>
      <w:pPr>
        <w:ind w:left="1309" w:hanging="360"/>
      </w:pPr>
      <w:rPr>
        <w:rFonts w:ascii="Wingdings" w:hAnsi="Wingdings" w:hint="default"/>
      </w:rPr>
    </w:lvl>
    <w:lvl w:ilvl="3" w:tplc="04090001" w:tentative="1">
      <w:start w:val="1"/>
      <w:numFmt w:val="bullet"/>
      <w:lvlText w:val=""/>
      <w:lvlJc w:val="left"/>
      <w:pPr>
        <w:ind w:left="2029" w:hanging="360"/>
      </w:pPr>
      <w:rPr>
        <w:rFonts w:ascii="Symbol" w:hAnsi="Symbol" w:hint="default"/>
      </w:rPr>
    </w:lvl>
    <w:lvl w:ilvl="4" w:tplc="04090003" w:tentative="1">
      <w:start w:val="1"/>
      <w:numFmt w:val="bullet"/>
      <w:lvlText w:val="o"/>
      <w:lvlJc w:val="left"/>
      <w:pPr>
        <w:ind w:left="2749" w:hanging="360"/>
      </w:pPr>
      <w:rPr>
        <w:rFonts w:ascii="Courier New" w:hAnsi="Courier New" w:cs="Courier New" w:hint="default"/>
      </w:rPr>
    </w:lvl>
    <w:lvl w:ilvl="5" w:tplc="04090005" w:tentative="1">
      <w:start w:val="1"/>
      <w:numFmt w:val="bullet"/>
      <w:lvlText w:val=""/>
      <w:lvlJc w:val="left"/>
      <w:pPr>
        <w:ind w:left="3469" w:hanging="360"/>
      </w:pPr>
      <w:rPr>
        <w:rFonts w:ascii="Wingdings" w:hAnsi="Wingdings" w:hint="default"/>
      </w:rPr>
    </w:lvl>
    <w:lvl w:ilvl="6" w:tplc="04090001" w:tentative="1">
      <w:start w:val="1"/>
      <w:numFmt w:val="bullet"/>
      <w:lvlText w:val=""/>
      <w:lvlJc w:val="left"/>
      <w:pPr>
        <w:ind w:left="4189" w:hanging="360"/>
      </w:pPr>
      <w:rPr>
        <w:rFonts w:ascii="Symbol" w:hAnsi="Symbol" w:hint="default"/>
      </w:rPr>
    </w:lvl>
    <w:lvl w:ilvl="7" w:tplc="04090003" w:tentative="1">
      <w:start w:val="1"/>
      <w:numFmt w:val="bullet"/>
      <w:lvlText w:val="o"/>
      <w:lvlJc w:val="left"/>
      <w:pPr>
        <w:ind w:left="4909" w:hanging="360"/>
      </w:pPr>
      <w:rPr>
        <w:rFonts w:ascii="Courier New" w:hAnsi="Courier New" w:cs="Courier New" w:hint="default"/>
      </w:rPr>
    </w:lvl>
    <w:lvl w:ilvl="8" w:tplc="04090005" w:tentative="1">
      <w:start w:val="1"/>
      <w:numFmt w:val="bullet"/>
      <w:lvlText w:val=""/>
      <w:lvlJc w:val="left"/>
      <w:pPr>
        <w:ind w:left="5629" w:hanging="360"/>
      </w:pPr>
      <w:rPr>
        <w:rFonts w:ascii="Wingdings" w:hAnsi="Wingdings" w:hint="default"/>
      </w:rPr>
    </w:lvl>
  </w:abstractNum>
  <w:abstractNum w:abstractNumId="21">
    <w:nsid w:val="27FE0634"/>
    <w:multiLevelType w:val="hybridMultilevel"/>
    <w:tmpl w:val="B8A8B372"/>
    <w:lvl w:ilvl="0" w:tplc="A4BA0CE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95C572E"/>
    <w:multiLevelType w:val="hybridMultilevel"/>
    <w:tmpl w:val="9DA42BF2"/>
    <w:lvl w:ilvl="0" w:tplc="7C3C9138">
      <w:start w:val="1"/>
      <w:numFmt w:val="bullet"/>
      <w:lvlText w:val="-"/>
      <w:lvlJc w:val="left"/>
      <w:pPr>
        <w:ind w:left="2085" w:hanging="360"/>
      </w:pPr>
      <w:rPr>
        <w:rFonts w:ascii="Times New Roman" w:eastAsia="Courier New" w:hAnsi="Times New Roman" w:cs="Times New Roman" w:hint="default"/>
      </w:rPr>
    </w:lvl>
    <w:lvl w:ilvl="1" w:tplc="04090003">
      <w:start w:val="1"/>
      <w:numFmt w:val="bullet"/>
      <w:lvlText w:val="o"/>
      <w:lvlJc w:val="left"/>
      <w:pPr>
        <w:ind w:left="2805" w:hanging="360"/>
      </w:pPr>
      <w:rPr>
        <w:rFonts w:ascii="Courier New" w:hAnsi="Courier New" w:cs="Courier New"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23">
    <w:nsid w:val="30015F5E"/>
    <w:multiLevelType w:val="hybridMultilevel"/>
    <w:tmpl w:val="21087DCC"/>
    <w:lvl w:ilvl="0" w:tplc="A49EC190">
      <w:start w:val="1"/>
      <w:numFmt w:val="decimal"/>
      <w:pStyle w:val="Anfhrungszeichen1"/>
      <w:lvlText w:val="[5.%1]"/>
      <w:lvlJc w:val="left"/>
      <w:pPr>
        <w:ind w:left="717" w:hanging="360"/>
      </w:pPr>
    </w:lvl>
    <w:lvl w:ilvl="1" w:tplc="08160019">
      <w:start w:val="1"/>
      <w:numFmt w:val="lowerLetter"/>
      <w:lvlText w:val="%2."/>
      <w:lvlJc w:val="left"/>
      <w:pPr>
        <w:ind w:left="1440" w:hanging="360"/>
      </w:pPr>
    </w:lvl>
    <w:lvl w:ilvl="2" w:tplc="0816001B">
      <w:start w:val="1"/>
      <w:numFmt w:val="decimal"/>
      <w:lvlText w:val="%3."/>
      <w:lvlJc w:val="left"/>
      <w:pPr>
        <w:tabs>
          <w:tab w:val="num" w:pos="2160"/>
        </w:tabs>
        <w:ind w:left="2160" w:hanging="360"/>
      </w:pPr>
    </w:lvl>
    <w:lvl w:ilvl="3" w:tplc="0816000F">
      <w:start w:val="1"/>
      <w:numFmt w:val="decimal"/>
      <w:lvlText w:val="%4."/>
      <w:lvlJc w:val="left"/>
      <w:pPr>
        <w:tabs>
          <w:tab w:val="num" w:pos="2880"/>
        </w:tabs>
        <w:ind w:left="2880" w:hanging="360"/>
      </w:pPr>
    </w:lvl>
    <w:lvl w:ilvl="4" w:tplc="08160019">
      <w:start w:val="1"/>
      <w:numFmt w:val="decimal"/>
      <w:lvlText w:val="%5."/>
      <w:lvlJc w:val="left"/>
      <w:pPr>
        <w:tabs>
          <w:tab w:val="num" w:pos="3600"/>
        </w:tabs>
        <w:ind w:left="3600" w:hanging="360"/>
      </w:pPr>
    </w:lvl>
    <w:lvl w:ilvl="5" w:tplc="0816001B">
      <w:start w:val="1"/>
      <w:numFmt w:val="decimal"/>
      <w:lvlText w:val="%6."/>
      <w:lvlJc w:val="left"/>
      <w:pPr>
        <w:tabs>
          <w:tab w:val="num" w:pos="4320"/>
        </w:tabs>
        <w:ind w:left="4320" w:hanging="360"/>
      </w:pPr>
    </w:lvl>
    <w:lvl w:ilvl="6" w:tplc="0816000F">
      <w:start w:val="1"/>
      <w:numFmt w:val="decimal"/>
      <w:lvlText w:val="%7."/>
      <w:lvlJc w:val="left"/>
      <w:pPr>
        <w:tabs>
          <w:tab w:val="num" w:pos="5040"/>
        </w:tabs>
        <w:ind w:left="5040" w:hanging="360"/>
      </w:pPr>
    </w:lvl>
    <w:lvl w:ilvl="7" w:tplc="08160019">
      <w:start w:val="1"/>
      <w:numFmt w:val="decimal"/>
      <w:lvlText w:val="%8."/>
      <w:lvlJc w:val="left"/>
      <w:pPr>
        <w:tabs>
          <w:tab w:val="num" w:pos="5760"/>
        </w:tabs>
        <w:ind w:left="5760" w:hanging="360"/>
      </w:pPr>
    </w:lvl>
    <w:lvl w:ilvl="8" w:tplc="0816001B">
      <w:start w:val="1"/>
      <w:numFmt w:val="decimal"/>
      <w:lvlText w:val="%9."/>
      <w:lvlJc w:val="left"/>
      <w:pPr>
        <w:tabs>
          <w:tab w:val="num" w:pos="6480"/>
        </w:tabs>
        <w:ind w:left="6480" w:hanging="360"/>
      </w:pPr>
    </w:lvl>
  </w:abstractNum>
  <w:abstractNum w:abstractNumId="24">
    <w:nsid w:val="41B90DD3"/>
    <w:multiLevelType w:val="hybridMultilevel"/>
    <w:tmpl w:val="BD90B322"/>
    <w:lvl w:ilvl="0" w:tplc="04090011">
      <w:start w:val="1"/>
      <w:numFmt w:val="decimal"/>
      <w:lvlText w:val="%1)"/>
      <w:lvlJc w:val="left"/>
      <w:pPr>
        <w:ind w:left="1573" w:hanging="100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4541DDF"/>
    <w:multiLevelType w:val="hybridMultilevel"/>
    <w:tmpl w:val="319EEE16"/>
    <w:lvl w:ilvl="0" w:tplc="7C3C9138">
      <w:start w:val="1"/>
      <w:numFmt w:val="bullet"/>
      <w:lvlText w:val="-"/>
      <w:lvlJc w:val="left"/>
      <w:pPr>
        <w:ind w:left="2085" w:hanging="360"/>
      </w:pPr>
      <w:rPr>
        <w:rFonts w:ascii="Times New Roman" w:eastAsia="Courier New" w:hAnsi="Times New Roman" w:cs="Times New Roman" w:hint="default"/>
      </w:rPr>
    </w:lvl>
    <w:lvl w:ilvl="1" w:tplc="7C3C9138">
      <w:start w:val="1"/>
      <w:numFmt w:val="bullet"/>
      <w:lvlText w:val="-"/>
      <w:lvlJc w:val="left"/>
      <w:pPr>
        <w:ind w:left="2805" w:hanging="360"/>
      </w:pPr>
      <w:rPr>
        <w:rFonts w:ascii="Times New Roman" w:eastAsia="Courier New" w:hAnsi="Times New Roman" w:cs="Times New Roman"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26">
    <w:nsid w:val="48104B3F"/>
    <w:multiLevelType w:val="hybridMultilevel"/>
    <w:tmpl w:val="D35AC942"/>
    <w:lvl w:ilvl="0" w:tplc="FDB23E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E3F15E6"/>
    <w:multiLevelType w:val="hybridMultilevel"/>
    <w:tmpl w:val="908AA6CC"/>
    <w:lvl w:ilvl="0" w:tplc="7C3C9138">
      <w:start w:val="1"/>
      <w:numFmt w:val="bullet"/>
      <w:lvlText w:val="-"/>
      <w:lvlJc w:val="left"/>
      <w:pPr>
        <w:ind w:left="2310" w:hanging="870"/>
      </w:pPr>
      <w:rPr>
        <w:rFonts w:ascii="Times New Roman" w:eastAsia="Courier New" w:hAnsi="Times New Roman" w:cs="Times New Roman"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508F4777"/>
    <w:multiLevelType w:val="multilevel"/>
    <w:tmpl w:val="31CCD16E"/>
    <w:lvl w:ilvl="0">
      <w:numFmt w:val="bullet"/>
      <w:pStyle w:val="61Bullets1"/>
      <w:lvlText w:val="-"/>
      <w:lvlJc w:val="left"/>
      <w:pPr>
        <w:ind w:left="794" w:hanging="227"/>
      </w:pPr>
      <w:rPr>
        <w:rFonts w:ascii="Times New Roman" w:hAnsi="Times New Roman" w:cs="Times New Roman" w:hint="default"/>
      </w:rPr>
    </w:lvl>
    <w:lvl w:ilvl="1">
      <w:start w:val="1"/>
      <w:numFmt w:val="bullet"/>
      <w:pStyle w:val="62Bullets2"/>
      <w:lvlText w:val="+"/>
      <w:lvlJc w:val="left"/>
      <w:pPr>
        <w:ind w:left="1361" w:hanging="22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9">
    <w:nsid w:val="65610FE4"/>
    <w:multiLevelType w:val="hybridMultilevel"/>
    <w:tmpl w:val="F272C982"/>
    <w:lvl w:ilvl="0" w:tplc="918C2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793526F"/>
    <w:multiLevelType w:val="hybridMultilevel"/>
    <w:tmpl w:val="E92004E6"/>
    <w:lvl w:ilvl="0" w:tplc="8E48CBFA">
      <w:start w:val="1"/>
      <w:numFmt w:val="decimal"/>
      <w:lvlText w:val="%1)"/>
      <w:lvlJc w:val="left"/>
      <w:pPr>
        <w:ind w:left="1437" w:hanging="87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69180DB2"/>
    <w:multiLevelType w:val="hybridMultilevel"/>
    <w:tmpl w:val="32149982"/>
    <w:lvl w:ilvl="0" w:tplc="7C3C9138">
      <w:start w:val="1"/>
      <w:numFmt w:val="bullet"/>
      <w:lvlText w:val="-"/>
      <w:lvlJc w:val="left"/>
      <w:pPr>
        <w:ind w:left="2085" w:hanging="360"/>
      </w:pPr>
      <w:rPr>
        <w:rFonts w:ascii="Times New Roman" w:eastAsia="Courier New" w:hAnsi="Times New Roman" w:cs="Times New Roman" w:hint="default"/>
      </w:rPr>
    </w:lvl>
    <w:lvl w:ilvl="1" w:tplc="7C3C9138">
      <w:start w:val="1"/>
      <w:numFmt w:val="bullet"/>
      <w:lvlText w:val="-"/>
      <w:lvlJc w:val="left"/>
      <w:pPr>
        <w:ind w:left="2805" w:hanging="360"/>
      </w:pPr>
      <w:rPr>
        <w:rFonts w:ascii="Times New Roman" w:eastAsia="Courier New" w:hAnsi="Times New Roman" w:cs="Times New Roman" w:hint="default"/>
      </w:rPr>
    </w:lvl>
    <w:lvl w:ilvl="2" w:tplc="04090005" w:tentative="1">
      <w:start w:val="1"/>
      <w:numFmt w:val="bullet"/>
      <w:lvlText w:val=""/>
      <w:lvlJc w:val="left"/>
      <w:pPr>
        <w:ind w:left="3525" w:hanging="360"/>
      </w:pPr>
      <w:rPr>
        <w:rFonts w:ascii="Wingdings" w:hAnsi="Wingdings" w:hint="default"/>
      </w:rPr>
    </w:lvl>
    <w:lvl w:ilvl="3" w:tplc="04090001" w:tentative="1">
      <w:start w:val="1"/>
      <w:numFmt w:val="bullet"/>
      <w:lvlText w:val=""/>
      <w:lvlJc w:val="left"/>
      <w:pPr>
        <w:ind w:left="4245" w:hanging="360"/>
      </w:pPr>
      <w:rPr>
        <w:rFonts w:ascii="Symbol" w:hAnsi="Symbol" w:hint="default"/>
      </w:rPr>
    </w:lvl>
    <w:lvl w:ilvl="4" w:tplc="04090003" w:tentative="1">
      <w:start w:val="1"/>
      <w:numFmt w:val="bullet"/>
      <w:lvlText w:val="o"/>
      <w:lvlJc w:val="left"/>
      <w:pPr>
        <w:ind w:left="4965" w:hanging="360"/>
      </w:pPr>
      <w:rPr>
        <w:rFonts w:ascii="Courier New" w:hAnsi="Courier New" w:cs="Courier New" w:hint="default"/>
      </w:rPr>
    </w:lvl>
    <w:lvl w:ilvl="5" w:tplc="04090005" w:tentative="1">
      <w:start w:val="1"/>
      <w:numFmt w:val="bullet"/>
      <w:lvlText w:val=""/>
      <w:lvlJc w:val="left"/>
      <w:pPr>
        <w:ind w:left="5685" w:hanging="360"/>
      </w:pPr>
      <w:rPr>
        <w:rFonts w:ascii="Wingdings" w:hAnsi="Wingdings" w:hint="default"/>
      </w:rPr>
    </w:lvl>
    <w:lvl w:ilvl="6" w:tplc="04090001" w:tentative="1">
      <w:start w:val="1"/>
      <w:numFmt w:val="bullet"/>
      <w:lvlText w:val=""/>
      <w:lvlJc w:val="left"/>
      <w:pPr>
        <w:ind w:left="6405" w:hanging="360"/>
      </w:pPr>
      <w:rPr>
        <w:rFonts w:ascii="Symbol" w:hAnsi="Symbol" w:hint="default"/>
      </w:rPr>
    </w:lvl>
    <w:lvl w:ilvl="7" w:tplc="04090003" w:tentative="1">
      <w:start w:val="1"/>
      <w:numFmt w:val="bullet"/>
      <w:lvlText w:val="o"/>
      <w:lvlJc w:val="left"/>
      <w:pPr>
        <w:ind w:left="7125" w:hanging="360"/>
      </w:pPr>
      <w:rPr>
        <w:rFonts w:ascii="Courier New" w:hAnsi="Courier New" w:cs="Courier New" w:hint="default"/>
      </w:rPr>
    </w:lvl>
    <w:lvl w:ilvl="8" w:tplc="04090005" w:tentative="1">
      <w:start w:val="1"/>
      <w:numFmt w:val="bullet"/>
      <w:lvlText w:val=""/>
      <w:lvlJc w:val="left"/>
      <w:pPr>
        <w:ind w:left="7845" w:hanging="360"/>
      </w:pPr>
      <w:rPr>
        <w:rFonts w:ascii="Wingdings" w:hAnsi="Wingdings" w:hint="default"/>
      </w:rPr>
    </w:lvl>
  </w:abstractNum>
  <w:abstractNum w:abstractNumId="32">
    <w:nsid w:val="6B851C32"/>
    <w:multiLevelType w:val="hybridMultilevel"/>
    <w:tmpl w:val="52F4CB70"/>
    <w:lvl w:ilvl="0" w:tplc="6214FA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6296313"/>
    <w:multiLevelType w:val="hybridMultilevel"/>
    <w:tmpl w:val="61FA0C66"/>
    <w:lvl w:ilvl="0" w:tplc="69986E96">
      <w:start w:val="1"/>
      <w:numFmt w:val="decimal"/>
      <w:lvlText w:val="%1."/>
      <w:lvlJc w:val="left"/>
      <w:pPr>
        <w:ind w:left="1070" w:hanging="360"/>
      </w:pPr>
      <w:rPr>
        <w:rFonts w:hint="default"/>
      </w:rPr>
    </w:lvl>
    <w:lvl w:ilvl="1" w:tplc="04090019" w:tentative="1">
      <w:start w:val="1"/>
      <w:numFmt w:val="lowerLetter"/>
      <w:lvlText w:val="%2."/>
      <w:lvlJc w:val="left"/>
      <w:pPr>
        <w:ind w:left="8310" w:hanging="360"/>
      </w:pPr>
    </w:lvl>
    <w:lvl w:ilvl="2" w:tplc="0409001B" w:tentative="1">
      <w:start w:val="1"/>
      <w:numFmt w:val="lowerRoman"/>
      <w:lvlText w:val="%3."/>
      <w:lvlJc w:val="right"/>
      <w:pPr>
        <w:ind w:left="9030" w:hanging="180"/>
      </w:pPr>
    </w:lvl>
    <w:lvl w:ilvl="3" w:tplc="0409000F" w:tentative="1">
      <w:start w:val="1"/>
      <w:numFmt w:val="decimal"/>
      <w:lvlText w:val="%4."/>
      <w:lvlJc w:val="left"/>
      <w:pPr>
        <w:ind w:left="9750" w:hanging="360"/>
      </w:pPr>
    </w:lvl>
    <w:lvl w:ilvl="4" w:tplc="04090019" w:tentative="1">
      <w:start w:val="1"/>
      <w:numFmt w:val="lowerLetter"/>
      <w:lvlText w:val="%5."/>
      <w:lvlJc w:val="left"/>
      <w:pPr>
        <w:ind w:left="10470" w:hanging="360"/>
      </w:pPr>
    </w:lvl>
    <w:lvl w:ilvl="5" w:tplc="0409001B" w:tentative="1">
      <w:start w:val="1"/>
      <w:numFmt w:val="lowerRoman"/>
      <w:lvlText w:val="%6."/>
      <w:lvlJc w:val="right"/>
      <w:pPr>
        <w:ind w:left="11190" w:hanging="180"/>
      </w:pPr>
    </w:lvl>
    <w:lvl w:ilvl="6" w:tplc="0409000F" w:tentative="1">
      <w:start w:val="1"/>
      <w:numFmt w:val="decimal"/>
      <w:lvlText w:val="%7."/>
      <w:lvlJc w:val="left"/>
      <w:pPr>
        <w:ind w:left="11910" w:hanging="360"/>
      </w:pPr>
    </w:lvl>
    <w:lvl w:ilvl="7" w:tplc="04090019" w:tentative="1">
      <w:start w:val="1"/>
      <w:numFmt w:val="lowerLetter"/>
      <w:lvlText w:val="%8."/>
      <w:lvlJc w:val="left"/>
      <w:pPr>
        <w:ind w:left="12630" w:hanging="360"/>
      </w:pPr>
    </w:lvl>
    <w:lvl w:ilvl="8" w:tplc="0409001B" w:tentative="1">
      <w:start w:val="1"/>
      <w:numFmt w:val="lowerRoman"/>
      <w:lvlText w:val="%9."/>
      <w:lvlJc w:val="right"/>
      <w:pPr>
        <w:ind w:left="13350" w:hanging="180"/>
      </w:pPr>
    </w:lvl>
  </w:abstractNum>
  <w:abstractNum w:abstractNumId="34">
    <w:nsid w:val="7BCA4770"/>
    <w:multiLevelType w:val="hybridMultilevel"/>
    <w:tmpl w:val="52F4CB70"/>
    <w:lvl w:ilvl="0" w:tplc="6214FAD4">
      <w:start w:val="1"/>
      <w:numFmt w:val="decimal"/>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16"/>
  </w:num>
  <w:num w:numId="3">
    <w:abstractNumId w:val="33"/>
  </w:num>
  <w:num w:numId="4">
    <w:abstractNumId w:val="24"/>
  </w:num>
  <w:num w:numId="5">
    <w:abstractNumId w:val="22"/>
  </w:num>
  <w:num w:numId="6">
    <w:abstractNumId w:val="25"/>
  </w:num>
  <w:num w:numId="7">
    <w:abstractNumId w:val="31"/>
  </w:num>
  <w:num w:numId="8">
    <w:abstractNumId w:val="17"/>
  </w:num>
  <w:num w:numId="9">
    <w:abstractNumId w:val="21"/>
  </w:num>
  <w:num w:numId="10">
    <w:abstractNumId w:val="32"/>
  </w:num>
  <w:num w:numId="11">
    <w:abstractNumId w:val="14"/>
  </w:num>
  <w:num w:numId="12">
    <w:abstractNumId w:val="15"/>
  </w:num>
  <w:num w:numId="13">
    <w:abstractNumId w:val="29"/>
  </w:num>
  <w:num w:numId="14">
    <w:abstractNumId w:val="13"/>
  </w:num>
  <w:num w:numId="15">
    <w:abstractNumId w:val="11"/>
  </w:num>
  <w:num w:numId="16">
    <w:abstractNumId w:val="12"/>
  </w:num>
  <w:num w:numId="17">
    <w:abstractNumId w:val="30"/>
  </w:num>
  <w:num w:numId="18">
    <w:abstractNumId w:val="27"/>
  </w:num>
  <w:num w:numId="19">
    <w:abstractNumId w:val="18"/>
  </w:num>
  <w:num w:numId="20">
    <w:abstractNumId w:val="26"/>
  </w:num>
  <w:num w:numId="21">
    <w:abstractNumId w:val="28"/>
  </w:num>
  <w:num w:numId="22">
    <w:abstractNumId w:val="2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10"/>
  </w:num>
  <w:num w:numId="26">
    <w:abstractNumId w:val="10"/>
  </w:num>
  <w:num w:numId="27">
    <w:abstractNumId w:val="10"/>
  </w:num>
  <w:num w:numId="28">
    <w:abstractNumId w:val="10"/>
  </w:num>
  <w:num w:numId="29">
    <w:abstractNumId w:val="10"/>
  </w:num>
  <w:num w:numId="30">
    <w:abstractNumId w:val="10"/>
  </w:num>
  <w:num w:numId="31">
    <w:abstractNumId w:val="10"/>
  </w:num>
  <w:num w:numId="32">
    <w:abstractNumId w:val="10"/>
  </w:num>
  <w:num w:numId="33">
    <w:abstractNumId w:val="9"/>
  </w:num>
  <w:num w:numId="34">
    <w:abstractNumId w:val="20"/>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19"/>
  </w:num>
  <w:num w:numId="45">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8DE"/>
    <w:rsid w:val="0000025E"/>
    <w:rsid w:val="00010B48"/>
    <w:rsid w:val="00011D3C"/>
    <w:rsid w:val="000126D6"/>
    <w:rsid w:val="00012B5E"/>
    <w:rsid w:val="00014351"/>
    <w:rsid w:val="000156B8"/>
    <w:rsid w:val="00020504"/>
    <w:rsid w:val="00030AA1"/>
    <w:rsid w:val="00037E12"/>
    <w:rsid w:val="00040A9C"/>
    <w:rsid w:val="00045926"/>
    <w:rsid w:val="00045EFC"/>
    <w:rsid w:val="00047C5D"/>
    <w:rsid w:val="00053B17"/>
    <w:rsid w:val="00054425"/>
    <w:rsid w:val="000609A8"/>
    <w:rsid w:val="00060E93"/>
    <w:rsid w:val="00062E02"/>
    <w:rsid w:val="00064C26"/>
    <w:rsid w:val="000672C1"/>
    <w:rsid w:val="00067917"/>
    <w:rsid w:val="0007142A"/>
    <w:rsid w:val="0007348D"/>
    <w:rsid w:val="0007519D"/>
    <w:rsid w:val="00075C33"/>
    <w:rsid w:val="00082BAF"/>
    <w:rsid w:val="0008302B"/>
    <w:rsid w:val="00083C08"/>
    <w:rsid w:val="00084464"/>
    <w:rsid w:val="00085B16"/>
    <w:rsid w:val="00091391"/>
    <w:rsid w:val="0009240E"/>
    <w:rsid w:val="00093691"/>
    <w:rsid w:val="00093A3E"/>
    <w:rsid w:val="00094044"/>
    <w:rsid w:val="000960BC"/>
    <w:rsid w:val="00097B97"/>
    <w:rsid w:val="000A0B50"/>
    <w:rsid w:val="000A1A67"/>
    <w:rsid w:val="000A35C7"/>
    <w:rsid w:val="000A3975"/>
    <w:rsid w:val="000A4588"/>
    <w:rsid w:val="000A5306"/>
    <w:rsid w:val="000A666F"/>
    <w:rsid w:val="000A6B87"/>
    <w:rsid w:val="000A6E8D"/>
    <w:rsid w:val="000B0102"/>
    <w:rsid w:val="000B0F87"/>
    <w:rsid w:val="000B5132"/>
    <w:rsid w:val="000B5CD7"/>
    <w:rsid w:val="000B71CC"/>
    <w:rsid w:val="000B7AEC"/>
    <w:rsid w:val="000C091F"/>
    <w:rsid w:val="000C30E9"/>
    <w:rsid w:val="000C55D2"/>
    <w:rsid w:val="000C6569"/>
    <w:rsid w:val="000D03D6"/>
    <w:rsid w:val="000D06F9"/>
    <w:rsid w:val="000D0BC3"/>
    <w:rsid w:val="000D3A24"/>
    <w:rsid w:val="000D6AFD"/>
    <w:rsid w:val="000E06ED"/>
    <w:rsid w:val="000E19D0"/>
    <w:rsid w:val="000E2323"/>
    <w:rsid w:val="000E5B7F"/>
    <w:rsid w:val="000E607B"/>
    <w:rsid w:val="000E7CC5"/>
    <w:rsid w:val="000F00E3"/>
    <w:rsid w:val="000F1A0E"/>
    <w:rsid w:val="000F41AF"/>
    <w:rsid w:val="000F49F5"/>
    <w:rsid w:val="000F4E5D"/>
    <w:rsid w:val="000F5601"/>
    <w:rsid w:val="000F5614"/>
    <w:rsid w:val="00100A6A"/>
    <w:rsid w:val="00101D0B"/>
    <w:rsid w:val="00102096"/>
    <w:rsid w:val="001023AE"/>
    <w:rsid w:val="0010619E"/>
    <w:rsid w:val="0011153E"/>
    <w:rsid w:val="00116269"/>
    <w:rsid w:val="00116639"/>
    <w:rsid w:val="0011776C"/>
    <w:rsid w:val="00120EE6"/>
    <w:rsid w:val="0012233C"/>
    <w:rsid w:val="001226A7"/>
    <w:rsid w:val="00123AA0"/>
    <w:rsid w:val="001240EB"/>
    <w:rsid w:val="00125C51"/>
    <w:rsid w:val="00131B97"/>
    <w:rsid w:val="00132709"/>
    <w:rsid w:val="00132C6F"/>
    <w:rsid w:val="00134A35"/>
    <w:rsid w:val="001368F9"/>
    <w:rsid w:val="00140BD7"/>
    <w:rsid w:val="001417C8"/>
    <w:rsid w:val="00142A20"/>
    <w:rsid w:val="00142F29"/>
    <w:rsid w:val="00143B8E"/>
    <w:rsid w:val="00144987"/>
    <w:rsid w:val="00145A5E"/>
    <w:rsid w:val="001468ED"/>
    <w:rsid w:val="00147C85"/>
    <w:rsid w:val="00150123"/>
    <w:rsid w:val="00152CDE"/>
    <w:rsid w:val="00153829"/>
    <w:rsid w:val="00153DA5"/>
    <w:rsid w:val="00154BEF"/>
    <w:rsid w:val="00156297"/>
    <w:rsid w:val="00156AA9"/>
    <w:rsid w:val="001607DB"/>
    <w:rsid w:val="00161459"/>
    <w:rsid w:val="00161AAC"/>
    <w:rsid w:val="00164D3B"/>
    <w:rsid w:val="00164E53"/>
    <w:rsid w:val="00171FB2"/>
    <w:rsid w:val="00173DCB"/>
    <w:rsid w:val="00176831"/>
    <w:rsid w:val="00182BAA"/>
    <w:rsid w:val="00183F87"/>
    <w:rsid w:val="001849D8"/>
    <w:rsid w:val="001865AF"/>
    <w:rsid w:val="00191DF7"/>
    <w:rsid w:val="00193532"/>
    <w:rsid w:val="00193F58"/>
    <w:rsid w:val="001A09D9"/>
    <w:rsid w:val="001A15C4"/>
    <w:rsid w:val="001A1911"/>
    <w:rsid w:val="001A28B6"/>
    <w:rsid w:val="001A79B1"/>
    <w:rsid w:val="001A7C0D"/>
    <w:rsid w:val="001B0E2A"/>
    <w:rsid w:val="001B422C"/>
    <w:rsid w:val="001B6291"/>
    <w:rsid w:val="001B75F8"/>
    <w:rsid w:val="001C0F6F"/>
    <w:rsid w:val="001C3C28"/>
    <w:rsid w:val="001C3E45"/>
    <w:rsid w:val="001C6856"/>
    <w:rsid w:val="001C7C0C"/>
    <w:rsid w:val="001C7E2F"/>
    <w:rsid w:val="001D2FA8"/>
    <w:rsid w:val="001D4B98"/>
    <w:rsid w:val="001D6FEC"/>
    <w:rsid w:val="001E03C2"/>
    <w:rsid w:val="001E32D0"/>
    <w:rsid w:val="001E493B"/>
    <w:rsid w:val="001E4C92"/>
    <w:rsid w:val="001F4911"/>
    <w:rsid w:val="001F61D7"/>
    <w:rsid w:val="001F62AD"/>
    <w:rsid w:val="00202857"/>
    <w:rsid w:val="0020386C"/>
    <w:rsid w:val="0021429B"/>
    <w:rsid w:val="00215B66"/>
    <w:rsid w:val="00215F40"/>
    <w:rsid w:val="00216521"/>
    <w:rsid w:val="00216890"/>
    <w:rsid w:val="00217791"/>
    <w:rsid w:val="0022735E"/>
    <w:rsid w:val="002317D1"/>
    <w:rsid w:val="00232BA6"/>
    <w:rsid w:val="0023341A"/>
    <w:rsid w:val="00233563"/>
    <w:rsid w:val="0023453E"/>
    <w:rsid w:val="00236C45"/>
    <w:rsid w:val="002378E3"/>
    <w:rsid w:val="00240385"/>
    <w:rsid w:val="00243227"/>
    <w:rsid w:val="00247709"/>
    <w:rsid w:val="0025189E"/>
    <w:rsid w:val="00253818"/>
    <w:rsid w:val="002538A9"/>
    <w:rsid w:val="002557C0"/>
    <w:rsid w:val="002658DC"/>
    <w:rsid w:val="002665E7"/>
    <w:rsid w:val="00267E49"/>
    <w:rsid w:val="00283BDE"/>
    <w:rsid w:val="00287A20"/>
    <w:rsid w:val="002908DE"/>
    <w:rsid w:val="0029504D"/>
    <w:rsid w:val="002A3E1A"/>
    <w:rsid w:val="002A3ECE"/>
    <w:rsid w:val="002A415C"/>
    <w:rsid w:val="002A5A4D"/>
    <w:rsid w:val="002A5D14"/>
    <w:rsid w:val="002A5EB1"/>
    <w:rsid w:val="002A5F8C"/>
    <w:rsid w:val="002A61DC"/>
    <w:rsid w:val="002B093C"/>
    <w:rsid w:val="002B2693"/>
    <w:rsid w:val="002B2D6A"/>
    <w:rsid w:val="002B5BD2"/>
    <w:rsid w:val="002B7B5B"/>
    <w:rsid w:val="002B7C05"/>
    <w:rsid w:val="002C4B10"/>
    <w:rsid w:val="002C5B5A"/>
    <w:rsid w:val="002C6B6E"/>
    <w:rsid w:val="002D0791"/>
    <w:rsid w:val="002D20E5"/>
    <w:rsid w:val="002D3FC2"/>
    <w:rsid w:val="002D45A4"/>
    <w:rsid w:val="002D4B29"/>
    <w:rsid w:val="002D74F6"/>
    <w:rsid w:val="002E0FEF"/>
    <w:rsid w:val="002E12DC"/>
    <w:rsid w:val="002E1BEA"/>
    <w:rsid w:val="002E2540"/>
    <w:rsid w:val="002E316E"/>
    <w:rsid w:val="002E4AEC"/>
    <w:rsid w:val="002E58E1"/>
    <w:rsid w:val="002F0CD3"/>
    <w:rsid w:val="002F2029"/>
    <w:rsid w:val="002F46F8"/>
    <w:rsid w:val="002F6060"/>
    <w:rsid w:val="002F6B2B"/>
    <w:rsid w:val="002F6BE3"/>
    <w:rsid w:val="0030041B"/>
    <w:rsid w:val="003029E7"/>
    <w:rsid w:val="00304915"/>
    <w:rsid w:val="00304BEB"/>
    <w:rsid w:val="003061DF"/>
    <w:rsid w:val="00311185"/>
    <w:rsid w:val="00311ED8"/>
    <w:rsid w:val="00312276"/>
    <w:rsid w:val="003205BB"/>
    <w:rsid w:val="00320B04"/>
    <w:rsid w:val="00323271"/>
    <w:rsid w:val="00324B63"/>
    <w:rsid w:val="00336463"/>
    <w:rsid w:val="003373C1"/>
    <w:rsid w:val="00345000"/>
    <w:rsid w:val="00353538"/>
    <w:rsid w:val="00354283"/>
    <w:rsid w:val="00363BD0"/>
    <w:rsid w:val="00365676"/>
    <w:rsid w:val="00365D1F"/>
    <w:rsid w:val="00372947"/>
    <w:rsid w:val="00372AC1"/>
    <w:rsid w:val="00374276"/>
    <w:rsid w:val="003751A3"/>
    <w:rsid w:val="00376732"/>
    <w:rsid w:val="003767E9"/>
    <w:rsid w:val="00381D6E"/>
    <w:rsid w:val="003827C8"/>
    <w:rsid w:val="00382AE7"/>
    <w:rsid w:val="0038315A"/>
    <w:rsid w:val="00385806"/>
    <w:rsid w:val="0038633C"/>
    <w:rsid w:val="00391E03"/>
    <w:rsid w:val="00392D9B"/>
    <w:rsid w:val="00396484"/>
    <w:rsid w:val="003A10E3"/>
    <w:rsid w:val="003A1515"/>
    <w:rsid w:val="003A2B51"/>
    <w:rsid w:val="003A5139"/>
    <w:rsid w:val="003B41EA"/>
    <w:rsid w:val="003B422C"/>
    <w:rsid w:val="003B50D0"/>
    <w:rsid w:val="003B77DF"/>
    <w:rsid w:val="003C2C2F"/>
    <w:rsid w:val="003C42AF"/>
    <w:rsid w:val="003C4CEC"/>
    <w:rsid w:val="003C567C"/>
    <w:rsid w:val="003C76E5"/>
    <w:rsid w:val="003D1C66"/>
    <w:rsid w:val="003D4950"/>
    <w:rsid w:val="003D725A"/>
    <w:rsid w:val="003E07C4"/>
    <w:rsid w:val="003E11C0"/>
    <w:rsid w:val="003E2EA6"/>
    <w:rsid w:val="003F2832"/>
    <w:rsid w:val="003F6C44"/>
    <w:rsid w:val="003F6C4B"/>
    <w:rsid w:val="003F781A"/>
    <w:rsid w:val="00401FEA"/>
    <w:rsid w:val="00405568"/>
    <w:rsid w:val="00406356"/>
    <w:rsid w:val="00411133"/>
    <w:rsid w:val="004164DE"/>
    <w:rsid w:val="00417323"/>
    <w:rsid w:val="00420B46"/>
    <w:rsid w:val="00423B43"/>
    <w:rsid w:val="00425B2F"/>
    <w:rsid w:val="004260EB"/>
    <w:rsid w:val="00426B50"/>
    <w:rsid w:val="0042703A"/>
    <w:rsid w:val="004302DA"/>
    <w:rsid w:val="00430740"/>
    <w:rsid w:val="004307A5"/>
    <w:rsid w:val="004340E6"/>
    <w:rsid w:val="0043488E"/>
    <w:rsid w:val="00434BDF"/>
    <w:rsid w:val="00436AA3"/>
    <w:rsid w:val="00445A2A"/>
    <w:rsid w:val="00446454"/>
    <w:rsid w:val="004472DC"/>
    <w:rsid w:val="00451410"/>
    <w:rsid w:val="00451C94"/>
    <w:rsid w:val="00451E5E"/>
    <w:rsid w:val="00452A6D"/>
    <w:rsid w:val="00457580"/>
    <w:rsid w:val="00460DE1"/>
    <w:rsid w:val="004617D8"/>
    <w:rsid w:val="004625A0"/>
    <w:rsid w:val="00464A32"/>
    <w:rsid w:val="004658DE"/>
    <w:rsid w:val="004667AD"/>
    <w:rsid w:val="00467A32"/>
    <w:rsid w:val="0047156D"/>
    <w:rsid w:val="00471F94"/>
    <w:rsid w:val="004755F4"/>
    <w:rsid w:val="00475872"/>
    <w:rsid w:val="00476E3C"/>
    <w:rsid w:val="00477BFD"/>
    <w:rsid w:val="00481204"/>
    <w:rsid w:val="004818C0"/>
    <w:rsid w:val="00482F53"/>
    <w:rsid w:val="00485398"/>
    <w:rsid w:val="00490308"/>
    <w:rsid w:val="00490C4A"/>
    <w:rsid w:val="00491538"/>
    <w:rsid w:val="004923A9"/>
    <w:rsid w:val="004939D5"/>
    <w:rsid w:val="004A20F4"/>
    <w:rsid w:val="004A49F3"/>
    <w:rsid w:val="004A4EC0"/>
    <w:rsid w:val="004A5682"/>
    <w:rsid w:val="004A5742"/>
    <w:rsid w:val="004A68CA"/>
    <w:rsid w:val="004B5B1B"/>
    <w:rsid w:val="004B703B"/>
    <w:rsid w:val="004B7428"/>
    <w:rsid w:val="004D1D0E"/>
    <w:rsid w:val="004D1ED7"/>
    <w:rsid w:val="004D29C1"/>
    <w:rsid w:val="004D2B34"/>
    <w:rsid w:val="004D4CA0"/>
    <w:rsid w:val="004D6009"/>
    <w:rsid w:val="004D6151"/>
    <w:rsid w:val="004E1997"/>
    <w:rsid w:val="004E58DB"/>
    <w:rsid w:val="004E7B58"/>
    <w:rsid w:val="004F1421"/>
    <w:rsid w:val="004F1726"/>
    <w:rsid w:val="004F224C"/>
    <w:rsid w:val="004F64C6"/>
    <w:rsid w:val="0050239D"/>
    <w:rsid w:val="00502AAE"/>
    <w:rsid w:val="00504FDC"/>
    <w:rsid w:val="005059A4"/>
    <w:rsid w:val="00506CEC"/>
    <w:rsid w:val="005071B6"/>
    <w:rsid w:val="005154D1"/>
    <w:rsid w:val="005167DD"/>
    <w:rsid w:val="005177FE"/>
    <w:rsid w:val="00521C91"/>
    <w:rsid w:val="005220A6"/>
    <w:rsid w:val="0052278B"/>
    <w:rsid w:val="0052351C"/>
    <w:rsid w:val="00523955"/>
    <w:rsid w:val="00523CFC"/>
    <w:rsid w:val="00526879"/>
    <w:rsid w:val="00526908"/>
    <w:rsid w:val="005323AA"/>
    <w:rsid w:val="0053521C"/>
    <w:rsid w:val="0055190D"/>
    <w:rsid w:val="00551CBC"/>
    <w:rsid w:val="00553DD2"/>
    <w:rsid w:val="00555285"/>
    <w:rsid w:val="005561F6"/>
    <w:rsid w:val="0055667F"/>
    <w:rsid w:val="00566C19"/>
    <w:rsid w:val="00570A95"/>
    <w:rsid w:val="005727AA"/>
    <w:rsid w:val="00574227"/>
    <w:rsid w:val="00574DDA"/>
    <w:rsid w:val="00575187"/>
    <w:rsid w:val="00575AD8"/>
    <w:rsid w:val="00581A10"/>
    <w:rsid w:val="0058380B"/>
    <w:rsid w:val="00583B55"/>
    <w:rsid w:val="00585C27"/>
    <w:rsid w:val="0059226F"/>
    <w:rsid w:val="00592D9D"/>
    <w:rsid w:val="005A0EED"/>
    <w:rsid w:val="005A23D9"/>
    <w:rsid w:val="005A27BD"/>
    <w:rsid w:val="005A2A4A"/>
    <w:rsid w:val="005A2B74"/>
    <w:rsid w:val="005A5687"/>
    <w:rsid w:val="005A57AE"/>
    <w:rsid w:val="005A7D70"/>
    <w:rsid w:val="005B0468"/>
    <w:rsid w:val="005B0CCB"/>
    <w:rsid w:val="005B19ED"/>
    <w:rsid w:val="005B5987"/>
    <w:rsid w:val="005B7932"/>
    <w:rsid w:val="005C0983"/>
    <w:rsid w:val="005C3826"/>
    <w:rsid w:val="005C4850"/>
    <w:rsid w:val="005C5B5F"/>
    <w:rsid w:val="005C61A9"/>
    <w:rsid w:val="005D022A"/>
    <w:rsid w:val="005D0FD3"/>
    <w:rsid w:val="005D2452"/>
    <w:rsid w:val="005D40DD"/>
    <w:rsid w:val="005D76A0"/>
    <w:rsid w:val="005D78C9"/>
    <w:rsid w:val="005D7CB6"/>
    <w:rsid w:val="005E18D5"/>
    <w:rsid w:val="005E7B94"/>
    <w:rsid w:val="005F48A2"/>
    <w:rsid w:val="005F57C2"/>
    <w:rsid w:val="005F6055"/>
    <w:rsid w:val="0060018C"/>
    <w:rsid w:val="006075BF"/>
    <w:rsid w:val="00610EF8"/>
    <w:rsid w:val="006111B8"/>
    <w:rsid w:val="0061586A"/>
    <w:rsid w:val="006218B7"/>
    <w:rsid w:val="00623B53"/>
    <w:rsid w:val="006241DB"/>
    <w:rsid w:val="006257AE"/>
    <w:rsid w:val="006272BF"/>
    <w:rsid w:val="0063055B"/>
    <w:rsid w:val="006338D2"/>
    <w:rsid w:val="006375B2"/>
    <w:rsid w:val="00641112"/>
    <w:rsid w:val="00644F73"/>
    <w:rsid w:val="00646542"/>
    <w:rsid w:val="006474EF"/>
    <w:rsid w:val="00650D9A"/>
    <w:rsid w:val="006524DF"/>
    <w:rsid w:val="0065382F"/>
    <w:rsid w:val="00655A8E"/>
    <w:rsid w:val="00655EDA"/>
    <w:rsid w:val="00657491"/>
    <w:rsid w:val="0065771E"/>
    <w:rsid w:val="00657DF7"/>
    <w:rsid w:val="006625D7"/>
    <w:rsid w:val="006652C7"/>
    <w:rsid w:val="006659D2"/>
    <w:rsid w:val="0066734D"/>
    <w:rsid w:val="006700D5"/>
    <w:rsid w:val="00672369"/>
    <w:rsid w:val="0067376D"/>
    <w:rsid w:val="00676CDD"/>
    <w:rsid w:val="00680CD2"/>
    <w:rsid w:val="00680F10"/>
    <w:rsid w:val="00682513"/>
    <w:rsid w:val="00693314"/>
    <w:rsid w:val="0069561A"/>
    <w:rsid w:val="00695CDC"/>
    <w:rsid w:val="00695F8C"/>
    <w:rsid w:val="00697F83"/>
    <w:rsid w:val="006A081B"/>
    <w:rsid w:val="006A19B5"/>
    <w:rsid w:val="006A40FB"/>
    <w:rsid w:val="006A420C"/>
    <w:rsid w:val="006B1961"/>
    <w:rsid w:val="006B23CB"/>
    <w:rsid w:val="006B30C3"/>
    <w:rsid w:val="006B3ECE"/>
    <w:rsid w:val="006C0DC2"/>
    <w:rsid w:val="006C359E"/>
    <w:rsid w:val="006C4615"/>
    <w:rsid w:val="006C7970"/>
    <w:rsid w:val="006D3C29"/>
    <w:rsid w:val="006D46BB"/>
    <w:rsid w:val="006D4B53"/>
    <w:rsid w:val="006D6034"/>
    <w:rsid w:val="006E1DBC"/>
    <w:rsid w:val="006E7C6E"/>
    <w:rsid w:val="006E7EF6"/>
    <w:rsid w:val="006F5FAF"/>
    <w:rsid w:val="006F65D8"/>
    <w:rsid w:val="007013C7"/>
    <w:rsid w:val="00703FF5"/>
    <w:rsid w:val="00704213"/>
    <w:rsid w:val="0070430B"/>
    <w:rsid w:val="007056BD"/>
    <w:rsid w:val="007070D6"/>
    <w:rsid w:val="00710141"/>
    <w:rsid w:val="007115FB"/>
    <w:rsid w:val="00711A6D"/>
    <w:rsid w:val="0071298F"/>
    <w:rsid w:val="00712D58"/>
    <w:rsid w:val="00714E18"/>
    <w:rsid w:val="007210FC"/>
    <w:rsid w:val="007214F9"/>
    <w:rsid w:val="0072209A"/>
    <w:rsid w:val="00724FCD"/>
    <w:rsid w:val="00725DA7"/>
    <w:rsid w:val="007261DD"/>
    <w:rsid w:val="00726BD5"/>
    <w:rsid w:val="00727D86"/>
    <w:rsid w:val="007302DE"/>
    <w:rsid w:val="00732155"/>
    <w:rsid w:val="00732196"/>
    <w:rsid w:val="00733794"/>
    <w:rsid w:val="007353F7"/>
    <w:rsid w:val="00737759"/>
    <w:rsid w:val="0074023B"/>
    <w:rsid w:val="0074056F"/>
    <w:rsid w:val="00742668"/>
    <w:rsid w:val="0074354C"/>
    <w:rsid w:val="00751234"/>
    <w:rsid w:val="00755CFA"/>
    <w:rsid w:val="00755D93"/>
    <w:rsid w:val="007576B5"/>
    <w:rsid w:val="007578A3"/>
    <w:rsid w:val="00760FDB"/>
    <w:rsid w:val="0076191A"/>
    <w:rsid w:val="00763F70"/>
    <w:rsid w:val="00764477"/>
    <w:rsid w:val="007651DC"/>
    <w:rsid w:val="0076585F"/>
    <w:rsid w:val="00777F3D"/>
    <w:rsid w:val="00780E26"/>
    <w:rsid w:val="00780EBB"/>
    <w:rsid w:val="0078191F"/>
    <w:rsid w:val="00781C8A"/>
    <w:rsid w:val="0078329D"/>
    <w:rsid w:val="00790F6F"/>
    <w:rsid w:val="007921D9"/>
    <w:rsid w:val="007974B9"/>
    <w:rsid w:val="007975A4"/>
    <w:rsid w:val="007977CC"/>
    <w:rsid w:val="007A0E70"/>
    <w:rsid w:val="007A3462"/>
    <w:rsid w:val="007A48E9"/>
    <w:rsid w:val="007A5C72"/>
    <w:rsid w:val="007A6DF4"/>
    <w:rsid w:val="007B10AD"/>
    <w:rsid w:val="007B5859"/>
    <w:rsid w:val="007B6A12"/>
    <w:rsid w:val="007B7E5F"/>
    <w:rsid w:val="007B7FC9"/>
    <w:rsid w:val="007C1870"/>
    <w:rsid w:val="007C2AD9"/>
    <w:rsid w:val="007C48E0"/>
    <w:rsid w:val="007C4E5A"/>
    <w:rsid w:val="007C5EAD"/>
    <w:rsid w:val="007C5F97"/>
    <w:rsid w:val="007C61F7"/>
    <w:rsid w:val="007D1D4B"/>
    <w:rsid w:val="007D2D6B"/>
    <w:rsid w:val="007D5F06"/>
    <w:rsid w:val="007E0F85"/>
    <w:rsid w:val="007E396A"/>
    <w:rsid w:val="007F0DDB"/>
    <w:rsid w:val="007F17E8"/>
    <w:rsid w:val="007F1CF3"/>
    <w:rsid w:val="007F3884"/>
    <w:rsid w:val="007F58BC"/>
    <w:rsid w:val="007F6036"/>
    <w:rsid w:val="007F6673"/>
    <w:rsid w:val="00803E94"/>
    <w:rsid w:val="00805E56"/>
    <w:rsid w:val="008133F9"/>
    <w:rsid w:val="00814B55"/>
    <w:rsid w:val="00814D92"/>
    <w:rsid w:val="0081551C"/>
    <w:rsid w:val="00820BAC"/>
    <w:rsid w:val="00820E07"/>
    <w:rsid w:val="00822F57"/>
    <w:rsid w:val="00824CD3"/>
    <w:rsid w:val="008269CB"/>
    <w:rsid w:val="00830D72"/>
    <w:rsid w:val="00830E8A"/>
    <w:rsid w:val="008314CD"/>
    <w:rsid w:val="00836A47"/>
    <w:rsid w:val="00836DB1"/>
    <w:rsid w:val="008371F1"/>
    <w:rsid w:val="0083740C"/>
    <w:rsid w:val="0083765E"/>
    <w:rsid w:val="00840CD4"/>
    <w:rsid w:val="00845EC4"/>
    <w:rsid w:val="00850B85"/>
    <w:rsid w:val="00852339"/>
    <w:rsid w:val="00854587"/>
    <w:rsid w:val="00856AEF"/>
    <w:rsid w:val="00856D06"/>
    <w:rsid w:val="00857415"/>
    <w:rsid w:val="00863E7D"/>
    <w:rsid w:val="00866336"/>
    <w:rsid w:val="008666EC"/>
    <w:rsid w:val="00867895"/>
    <w:rsid w:val="00871CEE"/>
    <w:rsid w:val="0087221E"/>
    <w:rsid w:val="00873D8B"/>
    <w:rsid w:val="0088278C"/>
    <w:rsid w:val="00884133"/>
    <w:rsid w:val="008863DF"/>
    <w:rsid w:val="00886E0F"/>
    <w:rsid w:val="008975AE"/>
    <w:rsid w:val="008A018A"/>
    <w:rsid w:val="008A3DB7"/>
    <w:rsid w:val="008A5AED"/>
    <w:rsid w:val="008A5DA2"/>
    <w:rsid w:val="008B1876"/>
    <w:rsid w:val="008B25EA"/>
    <w:rsid w:val="008B2CBF"/>
    <w:rsid w:val="008B5CCA"/>
    <w:rsid w:val="008C0C12"/>
    <w:rsid w:val="008C0E81"/>
    <w:rsid w:val="008C4597"/>
    <w:rsid w:val="008C73E2"/>
    <w:rsid w:val="008C7995"/>
    <w:rsid w:val="008D400A"/>
    <w:rsid w:val="008D5C4E"/>
    <w:rsid w:val="008D7265"/>
    <w:rsid w:val="008E0838"/>
    <w:rsid w:val="008E0C93"/>
    <w:rsid w:val="008E304B"/>
    <w:rsid w:val="008E42B5"/>
    <w:rsid w:val="008E45F6"/>
    <w:rsid w:val="008E46CD"/>
    <w:rsid w:val="008E52E9"/>
    <w:rsid w:val="008E5BA9"/>
    <w:rsid w:val="008F2E0F"/>
    <w:rsid w:val="008F41C7"/>
    <w:rsid w:val="008F4217"/>
    <w:rsid w:val="008F73E6"/>
    <w:rsid w:val="00900455"/>
    <w:rsid w:val="00901229"/>
    <w:rsid w:val="009055D1"/>
    <w:rsid w:val="00907078"/>
    <w:rsid w:val="00912711"/>
    <w:rsid w:val="009139F4"/>
    <w:rsid w:val="00915718"/>
    <w:rsid w:val="00915AAE"/>
    <w:rsid w:val="0091745C"/>
    <w:rsid w:val="00917E81"/>
    <w:rsid w:val="009208DD"/>
    <w:rsid w:val="00922D18"/>
    <w:rsid w:val="00932100"/>
    <w:rsid w:val="0093386C"/>
    <w:rsid w:val="00935B98"/>
    <w:rsid w:val="00936F9B"/>
    <w:rsid w:val="009373F5"/>
    <w:rsid w:val="009433B9"/>
    <w:rsid w:val="00944017"/>
    <w:rsid w:val="009474BE"/>
    <w:rsid w:val="00950C6B"/>
    <w:rsid w:val="0095136D"/>
    <w:rsid w:val="00951A5E"/>
    <w:rsid w:val="00953743"/>
    <w:rsid w:val="00954712"/>
    <w:rsid w:val="00957AF9"/>
    <w:rsid w:val="00957FC6"/>
    <w:rsid w:val="00961585"/>
    <w:rsid w:val="00961C05"/>
    <w:rsid w:val="00961D4A"/>
    <w:rsid w:val="009632E2"/>
    <w:rsid w:val="00963D3C"/>
    <w:rsid w:val="00965706"/>
    <w:rsid w:val="00966999"/>
    <w:rsid w:val="00967228"/>
    <w:rsid w:val="009675A1"/>
    <w:rsid w:val="00967A7B"/>
    <w:rsid w:val="00970503"/>
    <w:rsid w:val="00973060"/>
    <w:rsid w:val="00973E9B"/>
    <w:rsid w:val="00974B08"/>
    <w:rsid w:val="00984BCC"/>
    <w:rsid w:val="00985566"/>
    <w:rsid w:val="00987D52"/>
    <w:rsid w:val="00995167"/>
    <w:rsid w:val="00996A77"/>
    <w:rsid w:val="009A30EE"/>
    <w:rsid w:val="009B19CF"/>
    <w:rsid w:val="009B2DD0"/>
    <w:rsid w:val="009B3A81"/>
    <w:rsid w:val="009C1475"/>
    <w:rsid w:val="009C1489"/>
    <w:rsid w:val="009C473E"/>
    <w:rsid w:val="009C6D20"/>
    <w:rsid w:val="009D028E"/>
    <w:rsid w:val="009D1EEB"/>
    <w:rsid w:val="009D24A7"/>
    <w:rsid w:val="009D40AE"/>
    <w:rsid w:val="009D4E0A"/>
    <w:rsid w:val="009D6C94"/>
    <w:rsid w:val="009D768F"/>
    <w:rsid w:val="009D76C6"/>
    <w:rsid w:val="009E2893"/>
    <w:rsid w:val="009E3E79"/>
    <w:rsid w:val="009E438D"/>
    <w:rsid w:val="009F06CB"/>
    <w:rsid w:val="009F292C"/>
    <w:rsid w:val="009F295C"/>
    <w:rsid w:val="009F49A7"/>
    <w:rsid w:val="009F5C7F"/>
    <w:rsid w:val="009F7AFA"/>
    <w:rsid w:val="00A00FE1"/>
    <w:rsid w:val="00A01759"/>
    <w:rsid w:val="00A0258B"/>
    <w:rsid w:val="00A033C7"/>
    <w:rsid w:val="00A10696"/>
    <w:rsid w:val="00A1133A"/>
    <w:rsid w:val="00A116DE"/>
    <w:rsid w:val="00A12300"/>
    <w:rsid w:val="00A13725"/>
    <w:rsid w:val="00A20C99"/>
    <w:rsid w:val="00A22563"/>
    <w:rsid w:val="00A2423A"/>
    <w:rsid w:val="00A2437F"/>
    <w:rsid w:val="00A24518"/>
    <w:rsid w:val="00A27E5D"/>
    <w:rsid w:val="00A3205B"/>
    <w:rsid w:val="00A33BFD"/>
    <w:rsid w:val="00A36553"/>
    <w:rsid w:val="00A40087"/>
    <w:rsid w:val="00A41B63"/>
    <w:rsid w:val="00A42A47"/>
    <w:rsid w:val="00A43911"/>
    <w:rsid w:val="00A440A1"/>
    <w:rsid w:val="00A4437A"/>
    <w:rsid w:val="00A4497C"/>
    <w:rsid w:val="00A5248A"/>
    <w:rsid w:val="00A55F03"/>
    <w:rsid w:val="00A60D7E"/>
    <w:rsid w:val="00A62950"/>
    <w:rsid w:val="00A648BB"/>
    <w:rsid w:val="00A701A0"/>
    <w:rsid w:val="00A711A7"/>
    <w:rsid w:val="00A714F5"/>
    <w:rsid w:val="00A73A80"/>
    <w:rsid w:val="00A74502"/>
    <w:rsid w:val="00A774CE"/>
    <w:rsid w:val="00A8003F"/>
    <w:rsid w:val="00A81E30"/>
    <w:rsid w:val="00A827BD"/>
    <w:rsid w:val="00A86AA9"/>
    <w:rsid w:val="00A87BE8"/>
    <w:rsid w:val="00A90A69"/>
    <w:rsid w:val="00A90FD9"/>
    <w:rsid w:val="00A9279F"/>
    <w:rsid w:val="00A954F3"/>
    <w:rsid w:val="00A96DCC"/>
    <w:rsid w:val="00AA1570"/>
    <w:rsid w:val="00AA7332"/>
    <w:rsid w:val="00AA7740"/>
    <w:rsid w:val="00AB1C2A"/>
    <w:rsid w:val="00AB4A3B"/>
    <w:rsid w:val="00AB5C0A"/>
    <w:rsid w:val="00AB5DA5"/>
    <w:rsid w:val="00AB5EA0"/>
    <w:rsid w:val="00AC0040"/>
    <w:rsid w:val="00AC1C1F"/>
    <w:rsid w:val="00AC2259"/>
    <w:rsid w:val="00AC6C90"/>
    <w:rsid w:val="00AD084F"/>
    <w:rsid w:val="00AD75E8"/>
    <w:rsid w:val="00AE1996"/>
    <w:rsid w:val="00AE3239"/>
    <w:rsid w:val="00AE6A4F"/>
    <w:rsid w:val="00AF27B9"/>
    <w:rsid w:val="00B040E9"/>
    <w:rsid w:val="00B05E89"/>
    <w:rsid w:val="00B1392A"/>
    <w:rsid w:val="00B14B12"/>
    <w:rsid w:val="00B15935"/>
    <w:rsid w:val="00B16ABF"/>
    <w:rsid w:val="00B17B95"/>
    <w:rsid w:val="00B23496"/>
    <w:rsid w:val="00B239B5"/>
    <w:rsid w:val="00B25587"/>
    <w:rsid w:val="00B2637E"/>
    <w:rsid w:val="00B26660"/>
    <w:rsid w:val="00B317FF"/>
    <w:rsid w:val="00B34A49"/>
    <w:rsid w:val="00B40188"/>
    <w:rsid w:val="00B43C94"/>
    <w:rsid w:val="00B45427"/>
    <w:rsid w:val="00B459E2"/>
    <w:rsid w:val="00B467C7"/>
    <w:rsid w:val="00B52480"/>
    <w:rsid w:val="00B5314C"/>
    <w:rsid w:val="00B5465B"/>
    <w:rsid w:val="00B555A2"/>
    <w:rsid w:val="00B60248"/>
    <w:rsid w:val="00B65538"/>
    <w:rsid w:val="00B65645"/>
    <w:rsid w:val="00B65BBC"/>
    <w:rsid w:val="00B677A3"/>
    <w:rsid w:val="00B729B1"/>
    <w:rsid w:val="00B754A8"/>
    <w:rsid w:val="00B76549"/>
    <w:rsid w:val="00B80F67"/>
    <w:rsid w:val="00B82731"/>
    <w:rsid w:val="00B83A63"/>
    <w:rsid w:val="00B8401D"/>
    <w:rsid w:val="00B84280"/>
    <w:rsid w:val="00B86E93"/>
    <w:rsid w:val="00B872ED"/>
    <w:rsid w:val="00B91515"/>
    <w:rsid w:val="00B943EC"/>
    <w:rsid w:val="00B94CA0"/>
    <w:rsid w:val="00B97900"/>
    <w:rsid w:val="00BA055C"/>
    <w:rsid w:val="00BA1F30"/>
    <w:rsid w:val="00BA64D4"/>
    <w:rsid w:val="00BA65BB"/>
    <w:rsid w:val="00BA67EF"/>
    <w:rsid w:val="00BB3148"/>
    <w:rsid w:val="00BB3E7A"/>
    <w:rsid w:val="00BB404E"/>
    <w:rsid w:val="00BB562D"/>
    <w:rsid w:val="00BB7DD8"/>
    <w:rsid w:val="00BC3878"/>
    <w:rsid w:val="00BC41F6"/>
    <w:rsid w:val="00BC52CD"/>
    <w:rsid w:val="00BC6B91"/>
    <w:rsid w:val="00BC7444"/>
    <w:rsid w:val="00BD3381"/>
    <w:rsid w:val="00BD6738"/>
    <w:rsid w:val="00BD6E3E"/>
    <w:rsid w:val="00BE3701"/>
    <w:rsid w:val="00BE50A4"/>
    <w:rsid w:val="00BE6EC4"/>
    <w:rsid w:val="00BE7763"/>
    <w:rsid w:val="00BE7F06"/>
    <w:rsid w:val="00BF08E6"/>
    <w:rsid w:val="00BF1C1D"/>
    <w:rsid w:val="00BF39D8"/>
    <w:rsid w:val="00BF3DC2"/>
    <w:rsid w:val="00BF4FE6"/>
    <w:rsid w:val="00BF5651"/>
    <w:rsid w:val="00C031D5"/>
    <w:rsid w:val="00C054DB"/>
    <w:rsid w:val="00C059C7"/>
    <w:rsid w:val="00C05ED4"/>
    <w:rsid w:val="00C07E32"/>
    <w:rsid w:val="00C10192"/>
    <w:rsid w:val="00C11030"/>
    <w:rsid w:val="00C11112"/>
    <w:rsid w:val="00C12D7A"/>
    <w:rsid w:val="00C140BC"/>
    <w:rsid w:val="00C147AD"/>
    <w:rsid w:val="00C15195"/>
    <w:rsid w:val="00C15C3E"/>
    <w:rsid w:val="00C15F50"/>
    <w:rsid w:val="00C16CBC"/>
    <w:rsid w:val="00C17857"/>
    <w:rsid w:val="00C20826"/>
    <w:rsid w:val="00C252F2"/>
    <w:rsid w:val="00C2552D"/>
    <w:rsid w:val="00C262B6"/>
    <w:rsid w:val="00C27F3B"/>
    <w:rsid w:val="00C32933"/>
    <w:rsid w:val="00C32E9C"/>
    <w:rsid w:val="00C33271"/>
    <w:rsid w:val="00C34975"/>
    <w:rsid w:val="00C34C63"/>
    <w:rsid w:val="00C35D1E"/>
    <w:rsid w:val="00C4106D"/>
    <w:rsid w:val="00C417DA"/>
    <w:rsid w:val="00C449C8"/>
    <w:rsid w:val="00C4665C"/>
    <w:rsid w:val="00C47B94"/>
    <w:rsid w:val="00C54605"/>
    <w:rsid w:val="00C54885"/>
    <w:rsid w:val="00C54C64"/>
    <w:rsid w:val="00C55876"/>
    <w:rsid w:val="00C60E69"/>
    <w:rsid w:val="00C7007F"/>
    <w:rsid w:val="00C7034E"/>
    <w:rsid w:val="00C727E2"/>
    <w:rsid w:val="00C739A6"/>
    <w:rsid w:val="00C74A62"/>
    <w:rsid w:val="00C757D0"/>
    <w:rsid w:val="00C76481"/>
    <w:rsid w:val="00C764CF"/>
    <w:rsid w:val="00C774A8"/>
    <w:rsid w:val="00C77C7F"/>
    <w:rsid w:val="00C8095E"/>
    <w:rsid w:val="00C8241A"/>
    <w:rsid w:val="00C82C55"/>
    <w:rsid w:val="00C839A8"/>
    <w:rsid w:val="00C83FC1"/>
    <w:rsid w:val="00C863A1"/>
    <w:rsid w:val="00C917D2"/>
    <w:rsid w:val="00C91DC2"/>
    <w:rsid w:val="00C96908"/>
    <w:rsid w:val="00CA026E"/>
    <w:rsid w:val="00CA5A8A"/>
    <w:rsid w:val="00CA7922"/>
    <w:rsid w:val="00CA7A3E"/>
    <w:rsid w:val="00CB13DC"/>
    <w:rsid w:val="00CB1448"/>
    <w:rsid w:val="00CB2115"/>
    <w:rsid w:val="00CB5B95"/>
    <w:rsid w:val="00CC250B"/>
    <w:rsid w:val="00CC590A"/>
    <w:rsid w:val="00CC6A83"/>
    <w:rsid w:val="00CD0618"/>
    <w:rsid w:val="00CD7BB1"/>
    <w:rsid w:val="00CE0DA8"/>
    <w:rsid w:val="00CE29F9"/>
    <w:rsid w:val="00CE622F"/>
    <w:rsid w:val="00CF2FB2"/>
    <w:rsid w:val="00CF3BBC"/>
    <w:rsid w:val="00CF767A"/>
    <w:rsid w:val="00D018F8"/>
    <w:rsid w:val="00D043FE"/>
    <w:rsid w:val="00D056B1"/>
    <w:rsid w:val="00D063C2"/>
    <w:rsid w:val="00D06E6A"/>
    <w:rsid w:val="00D07A9B"/>
    <w:rsid w:val="00D10F0E"/>
    <w:rsid w:val="00D1505E"/>
    <w:rsid w:val="00D156AC"/>
    <w:rsid w:val="00D16F58"/>
    <w:rsid w:val="00D22201"/>
    <w:rsid w:val="00D23FEB"/>
    <w:rsid w:val="00D262C2"/>
    <w:rsid w:val="00D277CC"/>
    <w:rsid w:val="00D27A46"/>
    <w:rsid w:val="00D31C80"/>
    <w:rsid w:val="00D32982"/>
    <w:rsid w:val="00D339C8"/>
    <w:rsid w:val="00D37060"/>
    <w:rsid w:val="00D425C7"/>
    <w:rsid w:val="00D43794"/>
    <w:rsid w:val="00D44595"/>
    <w:rsid w:val="00D45230"/>
    <w:rsid w:val="00D4542F"/>
    <w:rsid w:val="00D459D4"/>
    <w:rsid w:val="00D51DBA"/>
    <w:rsid w:val="00D52827"/>
    <w:rsid w:val="00D54A65"/>
    <w:rsid w:val="00D54D3D"/>
    <w:rsid w:val="00D56D40"/>
    <w:rsid w:val="00D654C6"/>
    <w:rsid w:val="00D659C5"/>
    <w:rsid w:val="00D6657E"/>
    <w:rsid w:val="00D7082A"/>
    <w:rsid w:val="00D7543D"/>
    <w:rsid w:val="00D75C2E"/>
    <w:rsid w:val="00D77717"/>
    <w:rsid w:val="00D816FF"/>
    <w:rsid w:val="00D81D61"/>
    <w:rsid w:val="00D82F60"/>
    <w:rsid w:val="00D842F1"/>
    <w:rsid w:val="00D84912"/>
    <w:rsid w:val="00D86258"/>
    <w:rsid w:val="00D8765E"/>
    <w:rsid w:val="00D90706"/>
    <w:rsid w:val="00D9082A"/>
    <w:rsid w:val="00D90EDF"/>
    <w:rsid w:val="00D96800"/>
    <w:rsid w:val="00DA5D82"/>
    <w:rsid w:val="00DB02F6"/>
    <w:rsid w:val="00DB090D"/>
    <w:rsid w:val="00DB42F0"/>
    <w:rsid w:val="00DB4AE3"/>
    <w:rsid w:val="00DC03FE"/>
    <w:rsid w:val="00DC06EE"/>
    <w:rsid w:val="00DC59AF"/>
    <w:rsid w:val="00DC6BFE"/>
    <w:rsid w:val="00DC724B"/>
    <w:rsid w:val="00DC7ADB"/>
    <w:rsid w:val="00DC7E52"/>
    <w:rsid w:val="00DD28B3"/>
    <w:rsid w:val="00DD2C52"/>
    <w:rsid w:val="00DD37D2"/>
    <w:rsid w:val="00DD4359"/>
    <w:rsid w:val="00DE0D94"/>
    <w:rsid w:val="00DE0F4D"/>
    <w:rsid w:val="00DE1DD4"/>
    <w:rsid w:val="00DE45D9"/>
    <w:rsid w:val="00DE70B7"/>
    <w:rsid w:val="00DF0562"/>
    <w:rsid w:val="00DF07C8"/>
    <w:rsid w:val="00DF13AA"/>
    <w:rsid w:val="00DF1885"/>
    <w:rsid w:val="00DF2312"/>
    <w:rsid w:val="00DF2BAC"/>
    <w:rsid w:val="00DF4260"/>
    <w:rsid w:val="00DF60D4"/>
    <w:rsid w:val="00DF7105"/>
    <w:rsid w:val="00E00A3D"/>
    <w:rsid w:val="00E01340"/>
    <w:rsid w:val="00E03777"/>
    <w:rsid w:val="00E0386A"/>
    <w:rsid w:val="00E0484D"/>
    <w:rsid w:val="00E121CE"/>
    <w:rsid w:val="00E1253E"/>
    <w:rsid w:val="00E12567"/>
    <w:rsid w:val="00E14C5E"/>
    <w:rsid w:val="00E17FFA"/>
    <w:rsid w:val="00E20408"/>
    <w:rsid w:val="00E20987"/>
    <w:rsid w:val="00E20B1A"/>
    <w:rsid w:val="00E2614A"/>
    <w:rsid w:val="00E26712"/>
    <w:rsid w:val="00E27A2C"/>
    <w:rsid w:val="00E308B8"/>
    <w:rsid w:val="00E33F11"/>
    <w:rsid w:val="00E34193"/>
    <w:rsid w:val="00E37456"/>
    <w:rsid w:val="00E4001B"/>
    <w:rsid w:val="00E423F2"/>
    <w:rsid w:val="00E43084"/>
    <w:rsid w:val="00E44F74"/>
    <w:rsid w:val="00E54105"/>
    <w:rsid w:val="00E54120"/>
    <w:rsid w:val="00E54B98"/>
    <w:rsid w:val="00E61729"/>
    <w:rsid w:val="00E638F7"/>
    <w:rsid w:val="00E642EA"/>
    <w:rsid w:val="00E726F4"/>
    <w:rsid w:val="00E80EE2"/>
    <w:rsid w:val="00E82261"/>
    <w:rsid w:val="00E85723"/>
    <w:rsid w:val="00E866EB"/>
    <w:rsid w:val="00E872CE"/>
    <w:rsid w:val="00E91251"/>
    <w:rsid w:val="00E91453"/>
    <w:rsid w:val="00E91A3B"/>
    <w:rsid w:val="00E94608"/>
    <w:rsid w:val="00E94C38"/>
    <w:rsid w:val="00E974AC"/>
    <w:rsid w:val="00EA0CA0"/>
    <w:rsid w:val="00EA37CB"/>
    <w:rsid w:val="00EA37DF"/>
    <w:rsid w:val="00EA3FB1"/>
    <w:rsid w:val="00EA545F"/>
    <w:rsid w:val="00EA60D6"/>
    <w:rsid w:val="00EB2CF3"/>
    <w:rsid w:val="00EB3D3E"/>
    <w:rsid w:val="00EB65A5"/>
    <w:rsid w:val="00EB6B01"/>
    <w:rsid w:val="00EB70BD"/>
    <w:rsid w:val="00EC1BB4"/>
    <w:rsid w:val="00EC529F"/>
    <w:rsid w:val="00EC5D02"/>
    <w:rsid w:val="00EC6C62"/>
    <w:rsid w:val="00EC77BF"/>
    <w:rsid w:val="00ED2611"/>
    <w:rsid w:val="00ED51C2"/>
    <w:rsid w:val="00EE0436"/>
    <w:rsid w:val="00EE0C66"/>
    <w:rsid w:val="00EE12B8"/>
    <w:rsid w:val="00EE1C6D"/>
    <w:rsid w:val="00EE259D"/>
    <w:rsid w:val="00EE59C9"/>
    <w:rsid w:val="00EE68D7"/>
    <w:rsid w:val="00EF0504"/>
    <w:rsid w:val="00EF11E0"/>
    <w:rsid w:val="00EF2319"/>
    <w:rsid w:val="00EF2C5D"/>
    <w:rsid w:val="00EF2E21"/>
    <w:rsid w:val="00EF5311"/>
    <w:rsid w:val="00EF5B6D"/>
    <w:rsid w:val="00EF6B2B"/>
    <w:rsid w:val="00F00DF0"/>
    <w:rsid w:val="00F04513"/>
    <w:rsid w:val="00F04C22"/>
    <w:rsid w:val="00F0667D"/>
    <w:rsid w:val="00F131BA"/>
    <w:rsid w:val="00F1511E"/>
    <w:rsid w:val="00F17B4E"/>
    <w:rsid w:val="00F17E2E"/>
    <w:rsid w:val="00F218A1"/>
    <w:rsid w:val="00F33654"/>
    <w:rsid w:val="00F34516"/>
    <w:rsid w:val="00F34817"/>
    <w:rsid w:val="00F354E6"/>
    <w:rsid w:val="00F35FE0"/>
    <w:rsid w:val="00F41158"/>
    <w:rsid w:val="00F4203E"/>
    <w:rsid w:val="00F51706"/>
    <w:rsid w:val="00F52897"/>
    <w:rsid w:val="00F5544D"/>
    <w:rsid w:val="00F5666E"/>
    <w:rsid w:val="00F5681B"/>
    <w:rsid w:val="00F60FCD"/>
    <w:rsid w:val="00F62CC9"/>
    <w:rsid w:val="00F641C4"/>
    <w:rsid w:val="00F65E7A"/>
    <w:rsid w:val="00F66EE6"/>
    <w:rsid w:val="00F67E12"/>
    <w:rsid w:val="00F72137"/>
    <w:rsid w:val="00F721B5"/>
    <w:rsid w:val="00F72F80"/>
    <w:rsid w:val="00F73044"/>
    <w:rsid w:val="00F74B12"/>
    <w:rsid w:val="00F75D8E"/>
    <w:rsid w:val="00F8005F"/>
    <w:rsid w:val="00F80737"/>
    <w:rsid w:val="00F81CDB"/>
    <w:rsid w:val="00F82F5C"/>
    <w:rsid w:val="00F833D2"/>
    <w:rsid w:val="00F83591"/>
    <w:rsid w:val="00F84283"/>
    <w:rsid w:val="00F84970"/>
    <w:rsid w:val="00F856F5"/>
    <w:rsid w:val="00F85E80"/>
    <w:rsid w:val="00F90023"/>
    <w:rsid w:val="00F90407"/>
    <w:rsid w:val="00F904FC"/>
    <w:rsid w:val="00F907E4"/>
    <w:rsid w:val="00F90AFB"/>
    <w:rsid w:val="00F93185"/>
    <w:rsid w:val="00F94345"/>
    <w:rsid w:val="00F96E7F"/>
    <w:rsid w:val="00F970E8"/>
    <w:rsid w:val="00F97BE5"/>
    <w:rsid w:val="00FA11D3"/>
    <w:rsid w:val="00FA2AB1"/>
    <w:rsid w:val="00FA7430"/>
    <w:rsid w:val="00FB033D"/>
    <w:rsid w:val="00FB055F"/>
    <w:rsid w:val="00FB0ABE"/>
    <w:rsid w:val="00FB107D"/>
    <w:rsid w:val="00FB17D4"/>
    <w:rsid w:val="00FB4693"/>
    <w:rsid w:val="00FB5AF6"/>
    <w:rsid w:val="00FB6690"/>
    <w:rsid w:val="00FB779B"/>
    <w:rsid w:val="00FB7C47"/>
    <w:rsid w:val="00FC2445"/>
    <w:rsid w:val="00FC33DA"/>
    <w:rsid w:val="00FC39D1"/>
    <w:rsid w:val="00FC611E"/>
    <w:rsid w:val="00FC7357"/>
    <w:rsid w:val="00FC76AB"/>
    <w:rsid w:val="00FD298E"/>
    <w:rsid w:val="00FD4598"/>
    <w:rsid w:val="00FD4AA3"/>
    <w:rsid w:val="00FD5609"/>
    <w:rsid w:val="00FD70D4"/>
    <w:rsid w:val="00FE0BB1"/>
    <w:rsid w:val="00FE1384"/>
    <w:rsid w:val="00FE435C"/>
    <w:rsid w:val="00FE53EE"/>
    <w:rsid w:val="00FE5C9D"/>
    <w:rsid w:val="00FE7062"/>
    <w:rsid w:val="00FF0F03"/>
    <w:rsid w:val="00FF2164"/>
    <w:rsid w:val="00FF21F9"/>
    <w:rsid w:val="00FF52E9"/>
    <w:rsid w:val="00FF6679"/>
    <w:rsid w:val="00FF7429"/>
    <w:rsid w:val="0C2B6717"/>
    <w:rsid w:val="2DB685D2"/>
    <w:rsid w:val="4FEE5081"/>
    <w:rsid w:val="53641413"/>
    <w:rsid w:val="56BF14ED"/>
    <w:rsid w:val="68878B3B"/>
    <w:rsid w:val="7350D784"/>
    <w:rsid w:val="7A489CA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6494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99"/>
    <w:lsdException w:name="header" w:uiPriority="99"/>
    <w:lsdException w:name="footer" w:uiPriority="99"/>
    <w:lsdException w:name="caption" w:locked="1" w:qFormat="1"/>
    <w:lsdException w:name="table of figures" w:uiPriority="99"/>
    <w:lsdException w:name="annotation reference" w:uiPriority="99"/>
    <w:lsdException w:name="line number" w:uiPriority="99"/>
    <w:lsdException w:name="endnote reference" w:uiPriority="99"/>
    <w:lsdException w:name="Title" w:locked="1" w:semiHidden="0" w:unhideWhenUsed="0" w:qFormat="1"/>
    <w:lsdException w:name="Default Paragraph Font" w:locked="1" w:semiHidden="0" w:unhideWhenUsed="0"/>
    <w:lsdException w:name="Subtitle" w:locked="1" w:semiHidden="0" w:unhideWhenUsed="0" w:qFormat="1"/>
    <w:lsdException w:name="Body Text First Indent" w:qFormat="1"/>
    <w:lsdException w:name="Body Text 2" w:locked="1" w:semiHidden="0" w:unhideWhenUsed="0"/>
    <w:lsdException w:name="Body Text 3" w:locked="1"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Text thường"/>
    <w:qFormat/>
    <w:rsid w:val="00C449C8"/>
    <w:pPr>
      <w:spacing w:before="120" w:line="257" w:lineRule="auto"/>
      <w:ind w:firstLine="720"/>
      <w:jc w:val="both"/>
    </w:pPr>
    <w:rPr>
      <w:rFonts w:ascii="Times New Roman" w:eastAsia="Times New Roman" w:hAnsi="Times New Roman"/>
      <w:color w:val="000000"/>
      <w:sz w:val="28"/>
      <w:lang w:val="vi-VN" w:eastAsia="de-DE"/>
    </w:rPr>
  </w:style>
  <w:style w:type="paragraph" w:styleId="Heading1">
    <w:name w:val="heading 1"/>
    <w:aliases w:val="5.1 Phần,ChapterTitle 1,Char,heading 1"/>
    <w:basedOn w:val="Normal"/>
    <w:next w:val="Normal"/>
    <w:link w:val="Heading1Char"/>
    <w:autoRedefine/>
    <w:qFormat/>
    <w:locked/>
    <w:rsid w:val="00F66EE6"/>
    <w:pPr>
      <w:keepNext/>
      <w:keepLines/>
      <w:pageBreakBefore/>
      <w:numPr>
        <w:numId w:val="45"/>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locked/>
    <w:rsid w:val="00F66EE6"/>
    <w:pPr>
      <w:pageBreakBefore w:val="0"/>
      <w:numPr>
        <w:ilvl w:val="1"/>
      </w:numPr>
      <w:spacing w:before="240" w:after="240"/>
      <w:jc w:val="both"/>
      <w:outlineLvl w:val="1"/>
    </w:pPr>
    <w:rPr>
      <w:caps w:val="0"/>
      <w:snapToGrid w:val="0"/>
      <w:sz w:val="28"/>
    </w:rPr>
  </w:style>
  <w:style w:type="paragraph" w:styleId="Heading3">
    <w:name w:val="heading 3"/>
    <w:aliases w:val="5.3 Level 2,ChapterTitle 3 Char,ChapterTitle 3,heading 3"/>
    <w:basedOn w:val="Heading2"/>
    <w:next w:val="Normal"/>
    <w:link w:val="Heading3Char"/>
    <w:autoRedefine/>
    <w:qFormat/>
    <w:locked/>
    <w:rsid w:val="00F66EE6"/>
    <w:pPr>
      <w:keepLines w:val="0"/>
      <w:numPr>
        <w:ilvl w:val="2"/>
      </w:numPr>
      <w:spacing w:after="120"/>
      <w:outlineLvl w:val="2"/>
    </w:pPr>
  </w:style>
  <w:style w:type="paragraph" w:styleId="Heading4">
    <w:name w:val="heading 4"/>
    <w:aliases w:val="5.4 Level 3,ChapterTitle 4,heading 4"/>
    <w:basedOn w:val="Normal"/>
    <w:next w:val="Normal"/>
    <w:link w:val="Heading4Char"/>
    <w:autoRedefine/>
    <w:qFormat/>
    <w:locked/>
    <w:rsid w:val="00F66EE6"/>
    <w:pPr>
      <w:keepNext/>
      <w:keepLines/>
      <w:numPr>
        <w:ilvl w:val="3"/>
        <w:numId w:val="45"/>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locked/>
    <w:rsid w:val="00F66EE6"/>
    <w:pPr>
      <w:keepNext/>
      <w:keepLines/>
      <w:numPr>
        <w:ilvl w:val="4"/>
        <w:numId w:val="45"/>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locked/>
    <w:rsid w:val="00F66EE6"/>
    <w:pPr>
      <w:keepNext/>
      <w:keepLines/>
      <w:numPr>
        <w:ilvl w:val="5"/>
        <w:numId w:val="45"/>
      </w:numPr>
      <w:tabs>
        <w:tab w:val="left" w:pos="851"/>
      </w:tabs>
      <w:outlineLvl w:val="5"/>
    </w:pPr>
    <w:rPr>
      <w:i/>
      <w:spacing w:val="-4"/>
      <w:kern w:val="28"/>
      <w:lang w:val="en-US"/>
    </w:rPr>
  </w:style>
  <w:style w:type="paragraph" w:styleId="Heading7">
    <w:name w:val="heading 7"/>
    <w:basedOn w:val="Normal"/>
    <w:next w:val="Normal"/>
    <w:link w:val="Heading7Char"/>
    <w:locked/>
    <w:rsid w:val="00F66EE6"/>
    <w:pPr>
      <w:numPr>
        <w:ilvl w:val="6"/>
        <w:numId w:val="45"/>
      </w:numPr>
      <w:spacing w:before="240" w:after="60"/>
      <w:outlineLvl w:val="6"/>
    </w:pPr>
    <w:rPr>
      <w:sz w:val="20"/>
    </w:rPr>
  </w:style>
  <w:style w:type="paragraph" w:styleId="Heading8">
    <w:name w:val="heading 8"/>
    <w:basedOn w:val="Normal"/>
    <w:next w:val="Normal"/>
    <w:link w:val="Heading8Char"/>
    <w:locked/>
    <w:rsid w:val="00F66EE6"/>
    <w:pPr>
      <w:numPr>
        <w:ilvl w:val="7"/>
        <w:numId w:val="45"/>
      </w:numPr>
      <w:spacing w:before="240" w:after="60"/>
      <w:outlineLvl w:val="7"/>
    </w:pPr>
    <w:rPr>
      <w:i/>
      <w:sz w:val="20"/>
    </w:rPr>
  </w:style>
  <w:style w:type="paragraph" w:styleId="Heading9">
    <w:name w:val="heading 9"/>
    <w:basedOn w:val="Normal"/>
    <w:next w:val="Normal"/>
    <w:link w:val="Heading9Char"/>
    <w:locked/>
    <w:rsid w:val="00F66EE6"/>
    <w:pPr>
      <w:numPr>
        <w:ilvl w:val="8"/>
        <w:numId w:val="4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EE6"/>
    <w:rPr>
      <w:szCs w:val="24"/>
    </w:rPr>
  </w:style>
  <w:style w:type="paragraph" w:customStyle="1" w:styleId="CharCharCharChar">
    <w:name w:val="Char Char Char Char"/>
    <w:basedOn w:val="Normal"/>
    <w:rsid w:val="00F66EE6"/>
    <w:pPr>
      <w:pageBreakBefore/>
      <w:spacing w:before="100" w:beforeAutospacing="1" w:after="100" w:afterAutospacing="1" w:line="240" w:lineRule="auto"/>
      <w:ind w:firstLine="0"/>
    </w:pPr>
    <w:rPr>
      <w:rFonts w:ascii=".VnArabia" w:eastAsia="Arial" w:hAnsi=".VnArabia" w:cs=".VnArabia"/>
      <w:sz w:val="20"/>
      <w:lang w:val="en-US"/>
    </w:rPr>
  </w:style>
  <w:style w:type="paragraph" w:styleId="Header">
    <w:name w:val="header"/>
    <w:basedOn w:val="Normal"/>
    <w:link w:val="HeaderChar"/>
    <w:uiPriority w:val="99"/>
    <w:rsid w:val="00F66EE6"/>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locked/>
    <w:rsid w:val="00F66EE6"/>
    <w:rPr>
      <w:rFonts w:ascii="Times New Roman" w:eastAsia="Times New Roman" w:hAnsi="Times New Roman"/>
      <w:b/>
      <w:color w:val="000000"/>
      <w:sz w:val="32"/>
      <w:lang w:val="vi-VN" w:eastAsia="de-DE"/>
    </w:rPr>
  </w:style>
  <w:style w:type="paragraph" w:styleId="Footer">
    <w:name w:val="footer"/>
    <w:basedOn w:val="Normal"/>
    <w:link w:val="FooterChar"/>
    <w:uiPriority w:val="99"/>
    <w:rsid w:val="00F66EE6"/>
    <w:pPr>
      <w:tabs>
        <w:tab w:val="center" w:pos="4536"/>
        <w:tab w:val="right" w:pos="9072"/>
      </w:tabs>
    </w:pPr>
    <w:rPr>
      <w:lang/>
    </w:rPr>
  </w:style>
  <w:style w:type="character" w:customStyle="1" w:styleId="FooterChar">
    <w:name w:val="Footer Char"/>
    <w:link w:val="Footer"/>
    <w:uiPriority w:val="99"/>
    <w:locked/>
    <w:rsid w:val="00F66EE6"/>
    <w:rPr>
      <w:rFonts w:ascii="Times New Roman" w:eastAsia="Times New Roman" w:hAnsi="Times New Roman"/>
      <w:color w:val="000000"/>
      <w:sz w:val="28"/>
      <w:lang w:val="vi-VN"/>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F66EE6"/>
    <w:pPr>
      <w:ind w:left="720"/>
      <w:contextualSpacing/>
    </w:pPr>
  </w:style>
  <w:style w:type="paragraph" w:styleId="BodyText2">
    <w:name w:val="Body Text 2"/>
    <w:basedOn w:val="Normal"/>
    <w:link w:val="BodyText2Char"/>
    <w:rsid w:val="00F66EE6"/>
    <w:pPr>
      <w:spacing w:line="480" w:lineRule="auto"/>
    </w:pPr>
  </w:style>
  <w:style w:type="character" w:customStyle="1" w:styleId="BodyText2Char">
    <w:name w:val="Body Text 2 Char"/>
    <w:basedOn w:val="DefaultParagraphFont"/>
    <w:link w:val="BodyText2"/>
    <w:locked/>
    <w:rsid w:val="00F66EE6"/>
    <w:rPr>
      <w:rFonts w:ascii="Times New Roman" w:eastAsia="Times New Roman" w:hAnsi="Times New Roman"/>
      <w:color w:val="000000"/>
      <w:sz w:val="28"/>
      <w:lang w:val="vi-VN" w:eastAsia="de-DE"/>
    </w:rPr>
  </w:style>
  <w:style w:type="paragraph" w:styleId="BodyText3">
    <w:name w:val="Body Text 3"/>
    <w:basedOn w:val="Normal"/>
    <w:link w:val="BodyText3Char"/>
    <w:rsid w:val="00F66EE6"/>
    <w:rPr>
      <w:sz w:val="16"/>
      <w:szCs w:val="16"/>
    </w:rPr>
  </w:style>
  <w:style w:type="character" w:customStyle="1" w:styleId="BodyText3Char">
    <w:name w:val="Body Text 3 Char"/>
    <w:basedOn w:val="DefaultParagraphFont"/>
    <w:link w:val="BodyText3"/>
    <w:locked/>
    <w:rsid w:val="00F66EE6"/>
    <w:rPr>
      <w:rFonts w:ascii="Times New Roman" w:eastAsia="Times New Roman" w:hAnsi="Times New Roman"/>
      <w:color w:val="000000"/>
      <w:sz w:val="16"/>
      <w:szCs w:val="16"/>
      <w:lang w:val="vi-VN" w:eastAsia="de-DE"/>
    </w:rPr>
  </w:style>
  <w:style w:type="table" w:styleId="TableGrid">
    <w:name w:val="Table Grid"/>
    <w:basedOn w:val="TableNormal"/>
    <w:uiPriority w:val="39"/>
    <w:locked/>
    <w:rsid w:val="00F66EE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66EE6"/>
    <w:rPr>
      <w:rFonts w:ascii="Tahoma" w:hAnsi="Tahoma" w:cs="Univers"/>
      <w:sz w:val="16"/>
      <w:szCs w:val="16"/>
    </w:rPr>
  </w:style>
  <w:style w:type="character" w:customStyle="1" w:styleId="BalloonTextChar">
    <w:name w:val="Balloon Text Char"/>
    <w:basedOn w:val="DefaultParagraphFont"/>
    <w:link w:val="BalloonText"/>
    <w:rsid w:val="00F66EE6"/>
    <w:rPr>
      <w:rFonts w:ascii="Tahoma" w:eastAsia="Times New Roman" w:hAnsi="Tahoma" w:cs="Univers"/>
      <w:color w:val="000000"/>
      <w:sz w:val="16"/>
      <w:szCs w:val="16"/>
      <w:lang w:val="vi-VN" w:eastAsia="de-DE"/>
    </w:rPr>
  </w:style>
  <w:style w:type="paragraph" w:customStyle="1" w:styleId="DefaultParagraphFontParaCharCharCharCharChar">
    <w:name w:val="Default Paragraph Font Para Char Char Char Char Char"/>
    <w:autoRedefine/>
    <w:rsid w:val="0070430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uiPriority w:val="99"/>
    <w:unhideWhenUsed/>
    <w:rsid w:val="00F66EE6"/>
    <w:rPr>
      <w:sz w:val="16"/>
      <w:szCs w:val="16"/>
    </w:rPr>
  </w:style>
  <w:style w:type="paragraph" w:styleId="CommentText">
    <w:name w:val="annotation text"/>
    <w:basedOn w:val="Normal"/>
    <w:link w:val="CommentTextChar"/>
    <w:uiPriority w:val="99"/>
    <w:rsid w:val="00F66EE6"/>
    <w:rPr>
      <w:rFonts w:ascii="Arial" w:hAnsi="Arial"/>
      <w:sz w:val="20"/>
      <w:lang/>
    </w:rPr>
  </w:style>
  <w:style w:type="character" w:customStyle="1" w:styleId="CommentTextChar">
    <w:name w:val="Comment Text Char"/>
    <w:link w:val="CommentText"/>
    <w:uiPriority w:val="99"/>
    <w:rsid w:val="00F66EE6"/>
    <w:rPr>
      <w:rFonts w:ascii="Arial" w:eastAsia="Times New Roman" w:hAnsi="Arial"/>
      <w:color w:val="000000"/>
      <w:lang w:val="vi-VN"/>
    </w:rPr>
  </w:style>
  <w:style w:type="paragraph" w:styleId="CommentSubject">
    <w:name w:val="annotation subject"/>
    <w:basedOn w:val="CommentText"/>
    <w:next w:val="CommentText"/>
    <w:link w:val="CommentSubjectChar"/>
    <w:rsid w:val="00F66EE6"/>
    <w:rPr>
      <w:b/>
      <w:bCs/>
    </w:rPr>
  </w:style>
  <w:style w:type="character" w:customStyle="1" w:styleId="CommentSubjectChar">
    <w:name w:val="Comment Subject Char"/>
    <w:basedOn w:val="CommentTextChar"/>
    <w:link w:val="CommentSubject"/>
    <w:rsid w:val="00F66EE6"/>
    <w:rPr>
      <w:rFonts w:ascii="Arial" w:eastAsia="Times New Roman" w:hAnsi="Arial"/>
      <w:b/>
      <w:bCs/>
      <w:color w:val="000000"/>
      <w:lang w:val="vi-VN"/>
    </w:rPr>
  </w:style>
  <w:style w:type="character" w:styleId="Hyperlink">
    <w:name w:val="Hyperlink"/>
    <w:uiPriority w:val="99"/>
    <w:rsid w:val="00F66EE6"/>
    <w:rPr>
      <w:color w:val="0000FF"/>
      <w:u w:val="single"/>
    </w:rPr>
  </w:style>
  <w:style w:type="character" w:styleId="PlaceholderText">
    <w:name w:val="Placeholder Text"/>
    <w:uiPriority w:val="99"/>
    <w:semiHidden/>
    <w:rsid w:val="00F66EE6"/>
    <w:rPr>
      <w:color w:val="808080"/>
    </w:rPr>
  </w:style>
  <w:style w:type="character" w:customStyle="1" w:styleId="apple-converted-space">
    <w:name w:val="apple-converted-space"/>
    <w:rsid w:val="00F66EE6"/>
  </w:style>
  <w:style w:type="character" w:styleId="Strong">
    <w:name w:val="Strong"/>
    <w:uiPriority w:val="22"/>
    <w:locked/>
    <w:rsid w:val="00F66EE6"/>
    <w:rPr>
      <w:b/>
      <w:bCs/>
    </w:rPr>
  </w:style>
  <w:style w:type="paragraph" w:styleId="DocumentMap">
    <w:name w:val="Document Map"/>
    <w:basedOn w:val="Normal"/>
    <w:link w:val="DocumentMapChar"/>
    <w:rsid w:val="00F66EE6"/>
    <w:pPr>
      <w:shd w:val="clear" w:color="auto" w:fill="000080"/>
    </w:pPr>
    <w:rPr>
      <w:rFonts w:ascii="Tahoma" w:hAnsi="Tahoma"/>
    </w:rPr>
  </w:style>
  <w:style w:type="character" w:customStyle="1" w:styleId="DocumentMapChar">
    <w:name w:val="Document Map Char"/>
    <w:basedOn w:val="DefaultParagraphFont"/>
    <w:link w:val="DocumentMap"/>
    <w:rsid w:val="00F66EE6"/>
    <w:rPr>
      <w:rFonts w:ascii="Tahoma" w:eastAsia="Times New Roman" w:hAnsi="Tahoma"/>
      <w:color w:val="000000"/>
      <w:sz w:val="28"/>
      <w:shd w:val="clear" w:color="auto" w:fill="000080"/>
      <w:lang w:val="vi-VN" w:eastAsia="de-DE"/>
    </w:rPr>
  </w:style>
  <w:style w:type="paragraph" w:customStyle="1" w:styleId="1CharCharCharCharCharChar">
    <w:name w:val="1 Char Char Char Char Char Char"/>
    <w:basedOn w:val="DocumentMap"/>
    <w:autoRedefine/>
    <w:rsid w:val="00F66EE6"/>
    <w:rPr>
      <w:rFonts w:eastAsia=".VnTime"/>
      <w:kern w:val="2"/>
      <w:sz w:val="24"/>
      <w:szCs w:val="24"/>
      <w:lang w:eastAsia="zh-CN"/>
    </w:rPr>
  </w:style>
  <w:style w:type="paragraph" w:customStyle="1" w:styleId="4Tnhnh">
    <w:name w:val="4. Tên hình"/>
    <w:basedOn w:val="Normal"/>
    <w:link w:val="4TnhnhChar"/>
    <w:qFormat/>
    <w:rsid w:val="00F66EE6"/>
    <w:pPr>
      <w:spacing w:after="240"/>
      <w:ind w:firstLine="0"/>
      <w:jc w:val="center"/>
    </w:pPr>
    <w:rPr>
      <w:i/>
    </w:rPr>
  </w:style>
  <w:style w:type="character" w:customStyle="1" w:styleId="4TnhnhChar">
    <w:name w:val="4. Tên hình Char"/>
    <w:basedOn w:val="DefaultParagraphFont"/>
    <w:link w:val="4Tnhnh"/>
    <w:rsid w:val="00F66EE6"/>
    <w:rPr>
      <w:rFonts w:ascii="Times New Roman" w:eastAsia="Times New Roman" w:hAnsi="Times New Roman"/>
      <w:i/>
      <w:color w:val="000000"/>
      <w:sz w:val="28"/>
      <w:lang w:val="vi-VN" w:eastAsia="de-DE"/>
    </w:rPr>
  </w:style>
  <w:style w:type="paragraph" w:customStyle="1" w:styleId="3Tnbng">
    <w:name w:val="3. Tên bảng"/>
    <w:basedOn w:val="4Tnhnh"/>
    <w:link w:val="3TnbngChar"/>
    <w:qFormat/>
    <w:rsid w:val="00F66EE6"/>
    <w:pPr>
      <w:keepNext/>
      <w:spacing w:before="240" w:after="0"/>
      <w:ind w:firstLine="567"/>
      <w:jc w:val="left"/>
    </w:pPr>
  </w:style>
  <w:style w:type="character" w:customStyle="1" w:styleId="3TnbngChar">
    <w:name w:val="3. Tên bảng Char"/>
    <w:basedOn w:val="4TnhnhChar"/>
    <w:link w:val="3Tnbng"/>
    <w:rsid w:val="00F66EE6"/>
    <w:rPr>
      <w:rFonts w:ascii="Times New Roman" w:eastAsia="Times New Roman" w:hAnsi="Times New Roman"/>
      <w:i/>
      <w:color w:val="000000"/>
      <w:sz w:val="28"/>
      <w:lang w:val="vi-VN"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F66EE6"/>
    <w:rPr>
      <w:rFonts w:ascii="Times New Roman" w:eastAsia="Times New Roman" w:hAnsi="Times New Roman"/>
      <w:color w:val="000000"/>
      <w:sz w:val="28"/>
      <w:lang w:val="vi-VN" w:eastAsia="de-DE"/>
    </w:rPr>
  </w:style>
  <w:style w:type="paragraph" w:customStyle="1" w:styleId="61Bullets1">
    <w:name w:val="6.1 Bullets 1"/>
    <w:basedOn w:val="ListParagraph"/>
    <w:link w:val="61Bullets1Char"/>
    <w:qFormat/>
    <w:rsid w:val="00F66EE6"/>
    <w:pPr>
      <w:numPr>
        <w:numId w:val="22"/>
      </w:numPr>
    </w:pPr>
  </w:style>
  <w:style w:type="character" w:customStyle="1" w:styleId="61Bullets1Char">
    <w:name w:val="6.1 Bullets 1 Char"/>
    <w:basedOn w:val="ListParagraphChar"/>
    <w:link w:val="61Bullets1"/>
    <w:rsid w:val="00F66EE6"/>
    <w:rPr>
      <w:rFonts w:ascii="Times New Roman" w:eastAsia="Times New Roman" w:hAnsi="Times New Roman"/>
      <w:color w:val="000000"/>
      <w:sz w:val="28"/>
      <w:lang w:val="vi-VN" w:eastAsia="de-DE"/>
    </w:rPr>
  </w:style>
  <w:style w:type="paragraph" w:customStyle="1" w:styleId="62Bullets2">
    <w:name w:val="6.2 Bullets 2"/>
    <w:basedOn w:val="ListParagraph"/>
    <w:link w:val="62Bullets2Char"/>
    <w:qFormat/>
    <w:rsid w:val="00F66EE6"/>
    <w:pPr>
      <w:numPr>
        <w:ilvl w:val="1"/>
        <w:numId w:val="22"/>
      </w:numPr>
    </w:pPr>
  </w:style>
  <w:style w:type="character" w:customStyle="1" w:styleId="62Bullets2Char">
    <w:name w:val="6.2 Bullets 2 Char"/>
    <w:basedOn w:val="61Bullets1Char"/>
    <w:link w:val="62Bullets2"/>
    <w:rsid w:val="00F66EE6"/>
    <w:rPr>
      <w:rFonts w:ascii="Times New Roman" w:eastAsia="Times New Roman" w:hAnsi="Times New Roman"/>
      <w:color w:val="000000"/>
      <w:sz w:val="28"/>
      <w:lang w:val="vi-VN" w:eastAsia="de-DE"/>
    </w:rPr>
  </w:style>
  <w:style w:type="paragraph" w:customStyle="1" w:styleId="abc">
    <w:name w:val="abc"/>
    <w:basedOn w:val="Normal"/>
    <w:rsid w:val="00F66EE6"/>
    <w:pPr>
      <w:widowControl w:val="0"/>
      <w:spacing w:line="240" w:lineRule="auto"/>
      <w:ind w:firstLine="0"/>
      <w:jc w:val="left"/>
    </w:pPr>
    <w:rPr>
      <w:rFonts w:ascii="Tahoma" w:eastAsia="Arial" w:hAnsi="Tahoma" w:cs="Arial"/>
      <w:lang w:val="en-US"/>
    </w:rPr>
  </w:style>
  <w:style w:type="paragraph" w:customStyle="1" w:styleId="Anfhrungszeichen1">
    <w:name w:val="Anführungszeichen1"/>
    <w:aliases w:val="Reference"/>
    <w:basedOn w:val="Normal"/>
    <w:link w:val="QuoteChar1"/>
    <w:uiPriority w:val="29"/>
    <w:rsid w:val="00F66EE6"/>
    <w:pPr>
      <w:numPr>
        <w:numId w:val="23"/>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F66EE6"/>
    <w:rPr>
      <w:color w:val="000000"/>
      <w:sz w:val="28"/>
      <w:szCs w:val="22"/>
      <w:lang w:val="de-DE" w:eastAsia="de-DE"/>
    </w:rPr>
  </w:style>
  <w:style w:type="paragraph" w:customStyle="1" w:styleId="Aufzhlung">
    <w:name w:val="Aufzählung"/>
    <w:basedOn w:val="Normal"/>
    <w:rsid w:val="00F66EE6"/>
    <w:pPr>
      <w:tabs>
        <w:tab w:val="num" w:pos="360"/>
      </w:tabs>
      <w:ind w:left="284" w:hanging="284"/>
      <w:jc w:val="left"/>
    </w:pPr>
    <w:rPr>
      <w:sz w:val="24"/>
      <w:szCs w:val="24"/>
      <w:lang w:eastAsia="en-GB"/>
    </w:rPr>
  </w:style>
  <w:style w:type="paragraph" w:customStyle="1" w:styleId="-Aufzhlung">
    <w:name w:val="-Aufzählung"/>
    <w:basedOn w:val="Normal"/>
    <w:rsid w:val="00F66EE6"/>
    <w:pPr>
      <w:tabs>
        <w:tab w:val="num" w:pos="567"/>
      </w:tabs>
      <w:spacing w:line="200" w:lineRule="atLeast"/>
      <w:ind w:left="567" w:hanging="567"/>
      <w:jc w:val="left"/>
    </w:pPr>
  </w:style>
  <w:style w:type="paragraph" w:customStyle="1" w:styleId="Hnh">
    <w:name w:val="Hình"/>
    <w:basedOn w:val="Normal"/>
    <w:link w:val="HnhChar"/>
    <w:rsid w:val="00F66EE6"/>
    <w:pPr>
      <w:spacing w:after="240"/>
      <w:ind w:firstLine="0"/>
      <w:jc w:val="center"/>
    </w:pPr>
    <w:rPr>
      <w:i/>
    </w:rPr>
  </w:style>
  <w:style w:type="character" w:customStyle="1" w:styleId="HnhChar">
    <w:name w:val="Hình Char"/>
    <w:basedOn w:val="DefaultParagraphFont"/>
    <w:link w:val="Hnh"/>
    <w:rsid w:val="00F66EE6"/>
    <w:rPr>
      <w:rFonts w:ascii="Times New Roman" w:eastAsia="Times New Roman" w:hAnsi="Times New Roman"/>
      <w:i/>
      <w:color w:val="000000"/>
      <w:sz w:val="28"/>
      <w:lang w:val="vi-VN" w:eastAsia="de-DE"/>
    </w:rPr>
  </w:style>
  <w:style w:type="paragraph" w:customStyle="1" w:styleId="Bng">
    <w:name w:val="Bảng"/>
    <w:basedOn w:val="Hnh"/>
    <w:link w:val="BngChar"/>
    <w:rsid w:val="00F66EE6"/>
    <w:pPr>
      <w:keepNext/>
      <w:spacing w:after="0" w:line="240" w:lineRule="auto"/>
      <w:ind w:firstLine="567"/>
      <w:jc w:val="left"/>
    </w:pPr>
  </w:style>
  <w:style w:type="character" w:customStyle="1" w:styleId="BngChar">
    <w:name w:val="Bảng Char"/>
    <w:basedOn w:val="HnhChar"/>
    <w:link w:val="Bng"/>
    <w:rsid w:val="00F66EE6"/>
    <w:rPr>
      <w:rFonts w:ascii="Times New Roman" w:eastAsia="Times New Roman" w:hAnsi="Times New Roman"/>
      <w:i/>
      <w:color w:val="000000"/>
      <w:sz w:val="28"/>
      <w:lang w:val="vi-VN" w:eastAsia="de-DE"/>
    </w:rPr>
  </w:style>
  <w:style w:type="character" w:customStyle="1" w:styleId="Beschriftung1">
    <w:name w:val="Beschriftung1"/>
    <w:aliases w:val="Figure Table title Char Char1,Figure Table title Char Char2,Figure Table title Char Char3,Figure Table title Char Char4"/>
    <w:rsid w:val="00F66EE6"/>
    <w:rPr>
      <w:rFonts w:ascii="Arial" w:hAnsi="Arial"/>
      <w:i/>
      <w:sz w:val="22"/>
      <w:lang w:val="en-GB" w:eastAsia="de-DE" w:bidi="ar-SA"/>
    </w:rPr>
  </w:style>
  <w:style w:type="paragraph" w:styleId="Bibliography">
    <w:name w:val="Bibliography"/>
    <w:basedOn w:val="Normal"/>
    <w:next w:val="Normal"/>
    <w:uiPriority w:val="37"/>
    <w:semiHidden/>
    <w:unhideWhenUsed/>
    <w:rsid w:val="00F66EE6"/>
  </w:style>
  <w:style w:type="paragraph" w:styleId="BlockText">
    <w:name w:val="Block Text"/>
    <w:basedOn w:val="Normal"/>
    <w:rsid w:val="00F66EE6"/>
    <w:pPr>
      <w:ind w:left="1440" w:right="1440"/>
    </w:pPr>
  </w:style>
  <w:style w:type="character" w:customStyle="1" w:styleId="BodyText2Char1">
    <w:name w:val="Body Text 2 Char1"/>
    <w:locked/>
    <w:rsid w:val="00F66EE6"/>
    <w:rPr>
      <w:rFonts w:ascii="Tahoma" w:hAnsi="Tahoma"/>
      <w:sz w:val="28"/>
      <w:szCs w:val="28"/>
    </w:rPr>
  </w:style>
  <w:style w:type="paragraph" w:styleId="BodyTextIndent">
    <w:name w:val="Body Text Indent"/>
    <w:aliases w:val="Textkörper-Einzug"/>
    <w:basedOn w:val="Normal"/>
    <w:link w:val="BodyTextIndentChar"/>
    <w:rsid w:val="00F66EE6"/>
    <w:pPr>
      <w:ind w:left="1418"/>
    </w:pPr>
  </w:style>
  <w:style w:type="character" w:customStyle="1" w:styleId="BodyTextIndentChar">
    <w:name w:val="Body Text Indent Char"/>
    <w:aliases w:val="Textkörper-Einzug Char"/>
    <w:basedOn w:val="DefaultParagraphFont"/>
    <w:link w:val="BodyTextIndent"/>
    <w:rsid w:val="00F66EE6"/>
    <w:rPr>
      <w:rFonts w:ascii="Times New Roman" w:eastAsia="Times New Roman" w:hAnsi="Times New Roman"/>
      <w:color w:val="000000"/>
      <w:sz w:val="28"/>
      <w:lang w:val="vi-VN" w:eastAsia="de-DE"/>
    </w:rPr>
  </w:style>
  <w:style w:type="paragraph" w:styleId="BodyTextFirstIndent2">
    <w:name w:val="Body Text First Indent 2"/>
    <w:basedOn w:val="BodyTextIndent"/>
    <w:link w:val="BodyTextFirstIndent2Char"/>
    <w:rsid w:val="00F66EE6"/>
    <w:pPr>
      <w:ind w:left="283" w:firstLine="210"/>
    </w:pPr>
  </w:style>
  <w:style w:type="character" w:customStyle="1" w:styleId="BodyTextFirstIndent2Char">
    <w:name w:val="Body Text First Indent 2 Char"/>
    <w:basedOn w:val="BodyTextIndentChar"/>
    <w:link w:val="BodyTextFirstIndent2"/>
    <w:rsid w:val="00F66EE6"/>
    <w:rPr>
      <w:rFonts w:ascii="Times New Roman" w:eastAsia="Times New Roman" w:hAnsi="Times New Roman"/>
      <w:color w:val="000000"/>
      <w:sz w:val="28"/>
      <w:lang w:val="vi-VN" w:eastAsia="de-DE"/>
    </w:rPr>
  </w:style>
  <w:style w:type="paragraph" w:styleId="BodyText">
    <w:name w:val="Body Text"/>
    <w:aliases w:val=" Char"/>
    <w:basedOn w:val="Normal"/>
    <w:link w:val="BodyTextChar"/>
    <w:rsid w:val="00F66EE6"/>
    <w:rPr>
      <w:rFonts w:ascii="Arial" w:hAnsi="Arial"/>
      <w:sz w:val="22"/>
      <w:lang/>
    </w:rPr>
  </w:style>
  <w:style w:type="character" w:customStyle="1" w:styleId="BodyTextChar">
    <w:name w:val="Body Text Char"/>
    <w:aliases w:val=" Char Char"/>
    <w:link w:val="BodyText"/>
    <w:rsid w:val="00F66EE6"/>
    <w:rPr>
      <w:rFonts w:ascii="Arial" w:eastAsia="Times New Roman" w:hAnsi="Arial"/>
      <w:color w:val="000000"/>
      <w:sz w:val="22"/>
      <w:lang w:val="vi-VN"/>
    </w:rPr>
  </w:style>
  <w:style w:type="paragraph" w:styleId="BodyTextFirstIndent">
    <w:name w:val="Body Text First Indent"/>
    <w:aliases w:val="2. Text bảng,1. Text bảng"/>
    <w:basedOn w:val="Normal"/>
    <w:link w:val="BodyTextFirstIndentChar"/>
    <w:qFormat/>
    <w:rsid w:val="007974B9"/>
    <w:pPr>
      <w:ind w:firstLine="0"/>
    </w:pPr>
    <w:rPr>
      <w:sz w:val="26"/>
    </w:rPr>
  </w:style>
  <w:style w:type="character" w:customStyle="1" w:styleId="BodyTextFirstIndentChar">
    <w:name w:val="Body Text First Indent Char"/>
    <w:aliases w:val="2. Text bảng Char,1. Text bảng Char"/>
    <w:link w:val="BodyTextFirstIndent"/>
    <w:rsid w:val="007974B9"/>
    <w:rPr>
      <w:rFonts w:ascii="Times New Roman" w:eastAsia="Times New Roman" w:hAnsi="Times New Roman"/>
      <w:color w:val="000000"/>
      <w:sz w:val="26"/>
      <w:lang w:val="vi-VN" w:eastAsia="de-DE"/>
    </w:rPr>
  </w:style>
  <w:style w:type="paragraph" w:styleId="BodyTextIndent2">
    <w:name w:val="Body Text Indent 2"/>
    <w:basedOn w:val="Normal"/>
    <w:link w:val="BodyTextIndent2Char"/>
    <w:rsid w:val="00F66EE6"/>
    <w:pPr>
      <w:ind w:left="993" w:hanging="993"/>
    </w:pPr>
    <w:rPr>
      <w:snapToGrid w:val="0"/>
    </w:rPr>
  </w:style>
  <w:style w:type="character" w:customStyle="1" w:styleId="BodyTextIndent2Char">
    <w:name w:val="Body Text Indent 2 Char"/>
    <w:basedOn w:val="DefaultParagraphFont"/>
    <w:link w:val="BodyTextIndent2"/>
    <w:rsid w:val="00F66EE6"/>
    <w:rPr>
      <w:rFonts w:ascii="Times New Roman" w:eastAsia="Times New Roman" w:hAnsi="Times New Roman"/>
      <w:snapToGrid w:val="0"/>
      <w:color w:val="000000"/>
      <w:sz w:val="28"/>
      <w:lang w:val="vi-VN" w:eastAsia="de-DE"/>
    </w:rPr>
  </w:style>
  <w:style w:type="paragraph" w:styleId="BodyTextIndent3">
    <w:name w:val="Body Text Indent 3"/>
    <w:basedOn w:val="Normal"/>
    <w:link w:val="BodyTextIndent3Char"/>
    <w:rsid w:val="00F66EE6"/>
    <w:pPr>
      <w:ind w:left="283"/>
    </w:pPr>
    <w:rPr>
      <w:sz w:val="16"/>
      <w:szCs w:val="16"/>
    </w:rPr>
  </w:style>
  <w:style w:type="character" w:customStyle="1" w:styleId="BodyTextIndent3Char">
    <w:name w:val="Body Text Indent 3 Char"/>
    <w:basedOn w:val="DefaultParagraphFont"/>
    <w:link w:val="BodyTextIndent3"/>
    <w:rsid w:val="00F66EE6"/>
    <w:rPr>
      <w:rFonts w:ascii="Times New Roman" w:eastAsia="Times New Roman" w:hAnsi="Times New Roman"/>
      <w:color w:val="000000"/>
      <w:sz w:val="16"/>
      <w:szCs w:val="16"/>
      <w:lang w:val="vi-VN" w:eastAsia="de-DE"/>
    </w:rPr>
  </w:style>
  <w:style w:type="paragraph" w:customStyle="1" w:styleId="Bullet">
    <w:name w:val="Bullet"/>
    <w:basedOn w:val="Normal"/>
    <w:rsid w:val="00F66EE6"/>
    <w:pPr>
      <w:tabs>
        <w:tab w:val="num" w:pos="851"/>
      </w:tabs>
      <w:ind w:left="851" w:hanging="284"/>
    </w:pPr>
  </w:style>
  <w:style w:type="paragraph" w:styleId="Caption">
    <w:name w:val="caption"/>
    <w:aliases w:val="Figure Table title Char Char,Figure Table title Char,Tabelas,Char8"/>
    <w:basedOn w:val="Normal"/>
    <w:link w:val="CaptionChar"/>
    <w:locked/>
    <w:rsid w:val="00F66EE6"/>
    <w:pPr>
      <w:keepNext/>
      <w:ind w:firstLine="0"/>
      <w:jc w:val="left"/>
    </w:pPr>
    <w:rPr>
      <w:i/>
      <w:lang/>
    </w:rPr>
  </w:style>
  <w:style w:type="character" w:customStyle="1" w:styleId="CaptionChar">
    <w:name w:val="Caption Char"/>
    <w:aliases w:val="Figure Table title Char Char Char,Figure Table title Char Char5,Tabelas Char,Char8 Char"/>
    <w:link w:val="Caption"/>
    <w:rsid w:val="00F66EE6"/>
    <w:rPr>
      <w:rFonts w:ascii="Times New Roman" w:eastAsia="Times New Roman" w:hAnsi="Times New Roman"/>
      <w:i/>
      <w:color w:val="000000"/>
      <w:sz w:val="28"/>
      <w:lang w:val="vi-VN"/>
    </w:rPr>
  </w:style>
  <w:style w:type="paragraph" w:customStyle="1" w:styleId="CaptionFigureTabletitle">
    <w:name w:val="Caption_Figure Table title"/>
    <w:basedOn w:val="Caption"/>
    <w:rsid w:val="00F66EE6"/>
  </w:style>
  <w:style w:type="character" w:customStyle="1" w:styleId="CharChar">
    <w:name w:val="Char Char"/>
    <w:rsid w:val="00F66EE6"/>
    <w:rPr>
      <w:sz w:val="24"/>
      <w:lang w:val="en-GB" w:eastAsia="de-DE" w:bidi="ar-SA"/>
    </w:rPr>
  </w:style>
  <w:style w:type="character" w:customStyle="1" w:styleId="CharChar10">
    <w:name w:val="Char Char10"/>
    <w:locked/>
    <w:rsid w:val="00F66EE6"/>
    <w:rPr>
      <w:rFonts w:ascii="Cambria Math" w:hAnsi="Cambria Math" w:cs="Cambria Math"/>
      <w:b/>
      <w:bCs/>
      <w:sz w:val="26"/>
      <w:szCs w:val="26"/>
      <w:lang w:val="en-US" w:eastAsia="en-US"/>
    </w:rPr>
  </w:style>
  <w:style w:type="character" w:customStyle="1" w:styleId="CharChar9">
    <w:name w:val="Char Char9"/>
    <w:locked/>
    <w:rsid w:val="00F66EE6"/>
    <w:rPr>
      <w:b/>
      <w:bCs/>
      <w:sz w:val="28"/>
      <w:szCs w:val="28"/>
      <w:lang w:val="en-US" w:eastAsia="en-US"/>
    </w:rPr>
  </w:style>
  <w:style w:type="paragraph" w:customStyle="1" w:styleId="CK">
    <w:name w:val="CK"/>
    <w:basedOn w:val="Normal"/>
    <w:link w:val="CKChar"/>
    <w:rsid w:val="00F66EE6"/>
    <w:pPr>
      <w:adjustRightInd w:val="0"/>
      <w:snapToGrid w:val="0"/>
      <w:spacing w:line="190" w:lineRule="atLeast"/>
      <w:ind w:left="198" w:hanging="198"/>
    </w:pPr>
    <w:rPr>
      <w:rFonts w:eastAsia="SimSun"/>
      <w:sz w:val="18"/>
      <w:lang w:eastAsia="sv-SE"/>
    </w:rPr>
  </w:style>
  <w:style w:type="character" w:customStyle="1" w:styleId="CKChar">
    <w:name w:val="CK Char"/>
    <w:link w:val="CK"/>
    <w:rsid w:val="00F66EE6"/>
    <w:rPr>
      <w:rFonts w:ascii="Times New Roman" w:eastAsia="SimSun" w:hAnsi="Times New Roman"/>
      <w:color w:val="000000"/>
      <w:sz w:val="18"/>
      <w:lang w:val="vi-VN" w:eastAsia="sv-SE"/>
    </w:rPr>
  </w:style>
  <w:style w:type="paragraph" w:styleId="Closing">
    <w:name w:val="Closing"/>
    <w:basedOn w:val="Normal"/>
    <w:link w:val="ClosingChar"/>
    <w:rsid w:val="00F66EE6"/>
    <w:pPr>
      <w:ind w:left="4252"/>
    </w:pPr>
  </w:style>
  <w:style w:type="character" w:customStyle="1" w:styleId="ClosingChar">
    <w:name w:val="Closing Char"/>
    <w:basedOn w:val="DefaultParagraphFont"/>
    <w:link w:val="Closing"/>
    <w:rsid w:val="00F66EE6"/>
    <w:rPr>
      <w:rFonts w:ascii="Times New Roman" w:eastAsia="Times New Roman" w:hAnsi="Times New Roman"/>
      <w:color w:val="000000"/>
      <w:sz w:val="28"/>
      <w:lang w:val="vi-VN" w:eastAsia="de-DE"/>
    </w:rPr>
  </w:style>
  <w:style w:type="paragraph" w:styleId="Date">
    <w:name w:val="Date"/>
    <w:basedOn w:val="Normal"/>
    <w:next w:val="Normal"/>
    <w:link w:val="DateChar"/>
    <w:rsid w:val="00F66EE6"/>
  </w:style>
  <w:style w:type="character" w:customStyle="1" w:styleId="DateChar">
    <w:name w:val="Date Char"/>
    <w:basedOn w:val="DefaultParagraphFont"/>
    <w:link w:val="Date"/>
    <w:rsid w:val="00F66EE6"/>
    <w:rPr>
      <w:rFonts w:ascii="Times New Roman" w:eastAsia="Times New Roman" w:hAnsi="Times New Roman"/>
      <w:color w:val="000000"/>
      <w:sz w:val="28"/>
      <w:lang w:val="vi-VN" w:eastAsia="de-DE"/>
    </w:rPr>
  </w:style>
  <w:style w:type="paragraph" w:customStyle="1" w:styleId="Default">
    <w:name w:val="Default"/>
    <w:rsid w:val="00F66EE6"/>
    <w:pPr>
      <w:autoSpaceDE w:val="0"/>
      <w:autoSpaceDN w:val="0"/>
      <w:adjustRightInd w:val="0"/>
    </w:pPr>
    <w:rPr>
      <w:rFonts w:ascii="Arial" w:eastAsia="Times New Roman" w:hAnsi="Arial" w:cs="Arial"/>
      <w:color w:val="000000"/>
      <w:sz w:val="24"/>
      <w:szCs w:val="24"/>
      <w:lang w:val="de-DE" w:eastAsia="de-DE"/>
    </w:rPr>
  </w:style>
  <w:style w:type="paragraph" w:styleId="E-mailSignature">
    <w:name w:val="E-mail Signature"/>
    <w:basedOn w:val="Normal"/>
    <w:link w:val="E-mailSignatureChar"/>
    <w:rsid w:val="00F66EE6"/>
  </w:style>
  <w:style w:type="character" w:customStyle="1" w:styleId="E-mailSignatureChar">
    <w:name w:val="E-mail Signature Char"/>
    <w:basedOn w:val="DefaultParagraphFont"/>
    <w:link w:val="E-mailSignature"/>
    <w:rsid w:val="00F66EE6"/>
    <w:rPr>
      <w:rFonts w:ascii="Times New Roman" w:eastAsia="Times New Roman" w:hAnsi="Times New Roman"/>
      <w:color w:val="000000"/>
      <w:sz w:val="28"/>
      <w:lang w:val="vi-VN" w:eastAsia="de-DE"/>
    </w:rPr>
  </w:style>
  <w:style w:type="character" w:styleId="Emphasis">
    <w:name w:val="Emphasis"/>
    <w:uiPriority w:val="20"/>
    <w:qFormat/>
    <w:locked/>
    <w:rsid w:val="00F66EE6"/>
    <w:rPr>
      <w:i/>
      <w:iCs/>
    </w:rPr>
  </w:style>
  <w:style w:type="paragraph" w:customStyle="1" w:styleId="EndnnoteText">
    <w:name w:val="Endnnote Text"/>
    <w:basedOn w:val="Normal"/>
    <w:rsid w:val="00F66EE6"/>
    <w:pPr>
      <w:spacing w:after="240"/>
    </w:pPr>
    <w:rPr>
      <w:rFonts w:ascii="Bookman Old Style" w:hAnsi="Bookman Old Style"/>
    </w:rPr>
  </w:style>
  <w:style w:type="paragraph" w:styleId="EndnoteText">
    <w:name w:val="endnote text"/>
    <w:basedOn w:val="Normal"/>
    <w:link w:val="EndnoteTextChar"/>
    <w:semiHidden/>
    <w:rsid w:val="00F66EE6"/>
    <w:rPr>
      <w:sz w:val="20"/>
    </w:rPr>
  </w:style>
  <w:style w:type="character" w:customStyle="1" w:styleId="EndnoteTextChar">
    <w:name w:val="Endnote Text Char"/>
    <w:basedOn w:val="DefaultParagraphFont"/>
    <w:link w:val="EndnoteText"/>
    <w:semiHidden/>
    <w:rsid w:val="00F66EE6"/>
    <w:rPr>
      <w:rFonts w:ascii="Times New Roman" w:eastAsia="Times New Roman" w:hAnsi="Times New Roman"/>
      <w:color w:val="000000"/>
      <w:lang w:val="vi-VN" w:eastAsia="de-DE"/>
    </w:rPr>
  </w:style>
  <w:style w:type="paragraph" w:styleId="EnvelopeAddress">
    <w:name w:val="envelope address"/>
    <w:basedOn w:val="Normal"/>
    <w:rsid w:val="00F66EE6"/>
    <w:pPr>
      <w:framePr w:w="4320" w:h="2160" w:hRule="exact" w:hSpace="141" w:wrap="auto" w:hAnchor="page" w:xAlign="center" w:yAlign="bottom"/>
      <w:ind w:left="1"/>
    </w:pPr>
    <w:rPr>
      <w:rFonts w:cs="Arial"/>
      <w:szCs w:val="24"/>
    </w:rPr>
  </w:style>
  <w:style w:type="paragraph" w:styleId="EnvelopeReturn">
    <w:name w:val="envelope return"/>
    <w:basedOn w:val="Normal"/>
    <w:rsid w:val="00F66EE6"/>
    <w:rPr>
      <w:rFonts w:cs="Arial"/>
      <w:sz w:val="20"/>
    </w:rPr>
  </w:style>
  <w:style w:type="paragraph" w:customStyle="1" w:styleId="Figuretitle">
    <w:name w:val="Figure title"/>
    <w:basedOn w:val="Caption"/>
    <w:rsid w:val="00F66EE6"/>
    <w:pPr>
      <w:spacing w:after="240"/>
      <w:ind w:left="1361" w:hanging="1361"/>
    </w:pPr>
    <w:rPr>
      <w:iCs/>
      <w:szCs w:val="24"/>
    </w:rPr>
  </w:style>
  <w:style w:type="paragraph" w:customStyle="1" w:styleId="FiguretitleChar">
    <w:name w:val="Figure title Char"/>
    <w:basedOn w:val="Caption"/>
    <w:rsid w:val="00F66EE6"/>
    <w:pPr>
      <w:spacing w:after="240"/>
      <w:ind w:left="1361" w:hanging="1361"/>
    </w:pPr>
    <w:rPr>
      <w:iCs/>
    </w:rPr>
  </w:style>
  <w:style w:type="character" w:customStyle="1" w:styleId="FiguretitleCharChar">
    <w:name w:val="Figure title Char Char"/>
    <w:rsid w:val="00F66EE6"/>
    <w:rPr>
      <w:rFonts w:ascii="Arial" w:hAnsi="Arial"/>
      <w:i w:val="0"/>
      <w:iCs/>
      <w:sz w:val="22"/>
      <w:lang w:val="en-GB" w:eastAsia="de-DE" w:bidi="ar-SA"/>
    </w:rPr>
  </w:style>
  <w:style w:type="paragraph" w:customStyle="1" w:styleId="Firstparagraph">
    <w:name w:val="First paragraph"/>
    <w:basedOn w:val="Normal"/>
    <w:next w:val="Normal"/>
    <w:rsid w:val="00F66EE6"/>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F66EE6"/>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F66EE6"/>
    <w:rPr>
      <w:rFonts w:ascii="SymbolMT" w:hAnsi="SymbolMT" w:hint="default"/>
      <w:b w:val="0"/>
      <w:bCs w:val="0"/>
      <w:i w:val="0"/>
      <w:iCs w:val="0"/>
      <w:color w:val="244061"/>
      <w:sz w:val="20"/>
      <w:szCs w:val="20"/>
    </w:rPr>
  </w:style>
  <w:style w:type="character" w:styleId="FootnoteReference">
    <w:name w:val="footnote reference"/>
    <w:semiHidden/>
    <w:rsid w:val="00F66EE6"/>
    <w:rPr>
      <w:vertAlign w:val="superscript"/>
    </w:rPr>
  </w:style>
  <w:style w:type="paragraph" w:styleId="FootnoteText">
    <w:name w:val="footnote text"/>
    <w:basedOn w:val="Normal"/>
    <w:link w:val="FootnoteTextChar"/>
    <w:semiHidden/>
    <w:rsid w:val="00F66EE6"/>
    <w:rPr>
      <w:rFonts w:ascii="Arial" w:hAnsi="Arial"/>
      <w:sz w:val="20"/>
      <w:lang/>
    </w:rPr>
  </w:style>
  <w:style w:type="character" w:customStyle="1" w:styleId="FootnoteTextChar">
    <w:name w:val="Footnote Text Char"/>
    <w:link w:val="FootnoteText"/>
    <w:semiHidden/>
    <w:rsid w:val="00F66EE6"/>
    <w:rPr>
      <w:rFonts w:ascii="Arial" w:eastAsia="Times New Roman" w:hAnsi="Arial"/>
      <w:color w:val="000000"/>
      <w:lang w:val="vi-VN"/>
    </w:rPr>
  </w:style>
  <w:style w:type="character" w:customStyle="1" w:styleId="FormatInh3">
    <w:name w:val="FormatInh 3"/>
    <w:rsid w:val="00F66EE6"/>
    <w:rPr>
      <w:rFonts w:ascii="Univers" w:hAnsi="Univers"/>
      <w:noProof w:val="0"/>
      <w:sz w:val="24"/>
      <w:lang w:val="en-US"/>
    </w:rPr>
  </w:style>
  <w:style w:type="paragraph" w:customStyle="1" w:styleId="Formula">
    <w:name w:val="Formula"/>
    <w:basedOn w:val="Normal"/>
    <w:rsid w:val="00F66EE6"/>
    <w:pPr>
      <w:tabs>
        <w:tab w:val="center" w:pos="4820"/>
        <w:tab w:val="right" w:pos="9639"/>
      </w:tabs>
    </w:pPr>
  </w:style>
  <w:style w:type="paragraph" w:customStyle="1" w:styleId="formula0">
    <w:name w:val="formula"/>
    <w:basedOn w:val="Normal"/>
    <w:next w:val="Normal"/>
    <w:rsid w:val="00F66EE6"/>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F66EE6"/>
    <w:rPr>
      <w:sz w:val="24"/>
      <w:lang w:val="en-GB" w:eastAsia="de-DE" w:bidi="ar-SA"/>
    </w:rPr>
  </w:style>
  <w:style w:type="paragraph" w:customStyle="1" w:styleId="H">
    <w:name w:val="H"/>
    <w:basedOn w:val="Normal"/>
    <w:rsid w:val="00F66EE6"/>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F66EE6"/>
    <w:rPr>
      <w:rFonts w:ascii="Times New Roman" w:eastAsia="Times New Roman" w:hAnsi="Times New Roman"/>
      <w:b/>
      <w:caps/>
      <w:color w:val="000000"/>
      <w:sz w:val="32"/>
      <w:lang w:val="vi-VN" w:eastAsia="de-DE"/>
    </w:rPr>
  </w:style>
  <w:style w:type="character" w:customStyle="1" w:styleId="Heading2Char">
    <w:name w:val="Heading 2 Char"/>
    <w:aliases w:val="5.2 Level 1 Char,ChapterTitle 2 Char,heading 2 Char"/>
    <w:basedOn w:val="DefaultParagraphFont"/>
    <w:link w:val="Heading2"/>
    <w:rsid w:val="00F66EE6"/>
    <w:rPr>
      <w:rFonts w:ascii="Times New Roman" w:eastAsia="Times New Roman" w:hAnsi="Times New Roman"/>
      <w:b/>
      <w:snapToGrid w:val="0"/>
      <w:color w:val="000000"/>
      <w:sz w:val="28"/>
      <w:lang w:val="vi-VN" w:eastAsia="de-DE"/>
    </w:rPr>
  </w:style>
  <w:style w:type="character" w:customStyle="1" w:styleId="Heading3Char">
    <w:name w:val="Heading 3 Char"/>
    <w:aliases w:val="5.3 Level 2 Char,ChapterTitle 3 Char Char,ChapterTitle 3 Char3,heading 3 Char"/>
    <w:link w:val="Heading3"/>
    <w:rsid w:val="00F66EE6"/>
    <w:rPr>
      <w:rFonts w:ascii="Times New Roman" w:eastAsia="Times New Roman" w:hAnsi="Times New Roman"/>
      <w:b/>
      <w:snapToGrid w:val="0"/>
      <w:color w:val="000000"/>
      <w:sz w:val="28"/>
      <w:lang w:val="vi-VN" w:eastAsia="de-DE"/>
    </w:rPr>
  </w:style>
  <w:style w:type="character" w:customStyle="1" w:styleId="Heading4Char">
    <w:name w:val="Heading 4 Char"/>
    <w:aliases w:val="5.4 Level 3 Char,ChapterTitle 4 Char,heading 4 Char"/>
    <w:link w:val="Heading4"/>
    <w:rsid w:val="00F66EE6"/>
    <w:rPr>
      <w:rFonts w:ascii="Times New Roman" w:eastAsia="Times New Roman" w:hAnsi="Times New Roman"/>
      <w:i/>
      <w:noProof/>
      <w:color w:val="000000"/>
      <w:spacing w:val="-4"/>
      <w:kern w:val="28"/>
      <w:sz w:val="28"/>
      <w:szCs w:val="28"/>
      <w:lang w:eastAsia="de-DE"/>
    </w:rPr>
  </w:style>
  <w:style w:type="character" w:customStyle="1" w:styleId="Heading5Char">
    <w:name w:val="Heading 5 Char"/>
    <w:aliases w:val="5.5 Level 4 Char,ChapterTitle 5 Char"/>
    <w:link w:val="Heading5"/>
    <w:rsid w:val="00F66EE6"/>
    <w:rPr>
      <w:rFonts w:ascii="Times New Roman" w:eastAsia="Times New Roman" w:hAnsi="Times New Roman"/>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F66EE6"/>
    <w:rPr>
      <w:rFonts w:ascii="Times New Roman" w:eastAsia="Times New Roman" w:hAnsi="Times New Roman"/>
      <w:i/>
      <w:color w:val="000000"/>
      <w:spacing w:val="-4"/>
      <w:kern w:val="28"/>
      <w:sz w:val="28"/>
      <w:lang w:eastAsia="de-DE"/>
    </w:rPr>
  </w:style>
  <w:style w:type="character" w:customStyle="1" w:styleId="Heading7Char">
    <w:name w:val="Heading 7 Char"/>
    <w:basedOn w:val="DefaultParagraphFont"/>
    <w:link w:val="Heading7"/>
    <w:rsid w:val="00F66EE6"/>
    <w:rPr>
      <w:rFonts w:ascii="Times New Roman" w:eastAsia="Times New Roman" w:hAnsi="Times New Roman"/>
      <w:color w:val="000000"/>
      <w:lang w:val="vi-VN" w:eastAsia="de-DE"/>
    </w:rPr>
  </w:style>
  <w:style w:type="character" w:customStyle="1" w:styleId="Heading8Char">
    <w:name w:val="Heading 8 Char"/>
    <w:basedOn w:val="DefaultParagraphFont"/>
    <w:link w:val="Heading8"/>
    <w:rsid w:val="00F66EE6"/>
    <w:rPr>
      <w:rFonts w:ascii="Times New Roman" w:eastAsia="Times New Roman" w:hAnsi="Times New Roman"/>
      <w:i/>
      <w:color w:val="000000"/>
      <w:lang w:val="vi-VN" w:eastAsia="de-DE"/>
    </w:rPr>
  </w:style>
  <w:style w:type="character" w:customStyle="1" w:styleId="Heading9Char">
    <w:name w:val="Heading 9 Char"/>
    <w:basedOn w:val="DefaultParagraphFont"/>
    <w:link w:val="Heading9"/>
    <w:rsid w:val="00F66EE6"/>
    <w:rPr>
      <w:rFonts w:ascii="Times New Roman" w:eastAsia="Times New Roman" w:hAnsi="Times New Roman"/>
      <w:b/>
      <w:i/>
      <w:color w:val="000000"/>
      <w:sz w:val="18"/>
      <w:lang w:val="vi-VN" w:eastAsia="de-DE"/>
    </w:rPr>
  </w:style>
  <w:style w:type="character" w:customStyle="1" w:styleId="hps">
    <w:name w:val="hps"/>
    <w:rsid w:val="00F66EE6"/>
  </w:style>
  <w:style w:type="paragraph" w:styleId="HTMLAddress">
    <w:name w:val="HTML Address"/>
    <w:basedOn w:val="Normal"/>
    <w:link w:val="HTMLAddressChar"/>
    <w:rsid w:val="00F66EE6"/>
    <w:rPr>
      <w:i/>
      <w:iCs/>
    </w:rPr>
  </w:style>
  <w:style w:type="character" w:customStyle="1" w:styleId="HTMLAddressChar">
    <w:name w:val="HTML Address Char"/>
    <w:basedOn w:val="DefaultParagraphFont"/>
    <w:link w:val="HTMLAddress"/>
    <w:rsid w:val="00F66EE6"/>
    <w:rPr>
      <w:rFonts w:ascii="Times New Roman" w:eastAsia="Times New Roman" w:hAnsi="Times New Roman"/>
      <w:i/>
      <w:iCs/>
      <w:color w:val="000000"/>
      <w:sz w:val="28"/>
      <w:lang w:val="vi-VN" w:eastAsia="de-DE"/>
    </w:rPr>
  </w:style>
  <w:style w:type="paragraph" w:styleId="HTMLPreformatted">
    <w:name w:val="HTML Preformatted"/>
    <w:basedOn w:val="Normal"/>
    <w:link w:val="HTMLPreformattedChar"/>
    <w:uiPriority w:val="99"/>
    <w:rsid w:val="00F66EE6"/>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6EE6"/>
    <w:rPr>
      <w:rFonts w:ascii="Courier New" w:eastAsia="Times New Roman" w:hAnsi="Courier New" w:cs="Courier New"/>
      <w:color w:val="000000"/>
      <w:lang w:val="vi-VN" w:eastAsia="de-DE"/>
    </w:rPr>
  </w:style>
  <w:style w:type="paragraph" w:styleId="Index1">
    <w:name w:val="index 1"/>
    <w:basedOn w:val="Normal"/>
    <w:next w:val="Normal"/>
    <w:autoRedefine/>
    <w:semiHidden/>
    <w:rsid w:val="00F66EE6"/>
    <w:pPr>
      <w:ind w:left="240" w:hanging="240"/>
    </w:pPr>
  </w:style>
  <w:style w:type="paragraph" w:styleId="Index2">
    <w:name w:val="index 2"/>
    <w:basedOn w:val="Normal"/>
    <w:next w:val="Normal"/>
    <w:autoRedefine/>
    <w:semiHidden/>
    <w:rsid w:val="00F66EE6"/>
    <w:pPr>
      <w:ind w:left="480" w:hanging="240"/>
    </w:pPr>
  </w:style>
  <w:style w:type="paragraph" w:styleId="Index3">
    <w:name w:val="index 3"/>
    <w:basedOn w:val="Normal"/>
    <w:next w:val="Normal"/>
    <w:autoRedefine/>
    <w:semiHidden/>
    <w:rsid w:val="00F66EE6"/>
    <w:pPr>
      <w:ind w:left="720" w:hanging="240"/>
    </w:pPr>
  </w:style>
  <w:style w:type="paragraph" w:styleId="Index4">
    <w:name w:val="index 4"/>
    <w:basedOn w:val="Normal"/>
    <w:next w:val="Normal"/>
    <w:autoRedefine/>
    <w:semiHidden/>
    <w:rsid w:val="00F66EE6"/>
    <w:pPr>
      <w:ind w:left="960" w:hanging="240"/>
    </w:pPr>
  </w:style>
  <w:style w:type="paragraph" w:styleId="Index5">
    <w:name w:val="index 5"/>
    <w:basedOn w:val="Normal"/>
    <w:next w:val="Normal"/>
    <w:autoRedefine/>
    <w:semiHidden/>
    <w:rsid w:val="00F66EE6"/>
    <w:pPr>
      <w:ind w:left="1200" w:hanging="240"/>
    </w:pPr>
  </w:style>
  <w:style w:type="paragraph" w:styleId="Index6">
    <w:name w:val="index 6"/>
    <w:basedOn w:val="Normal"/>
    <w:next w:val="Normal"/>
    <w:autoRedefine/>
    <w:semiHidden/>
    <w:rsid w:val="00F66EE6"/>
    <w:pPr>
      <w:ind w:left="1440" w:hanging="240"/>
    </w:pPr>
  </w:style>
  <w:style w:type="paragraph" w:styleId="Index7">
    <w:name w:val="index 7"/>
    <w:basedOn w:val="Normal"/>
    <w:next w:val="Normal"/>
    <w:autoRedefine/>
    <w:semiHidden/>
    <w:rsid w:val="00F66EE6"/>
    <w:pPr>
      <w:ind w:left="1680" w:hanging="240"/>
    </w:pPr>
  </w:style>
  <w:style w:type="paragraph" w:styleId="Index8">
    <w:name w:val="index 8"/>
    <w:basedOn w:val="Normal"/>
    <w:next w:val="Normal"/>
    <w:autoRedefine/>
    <w:semiHidden/>
    <w:rsid w:val="00F66EE6"/>
    <w:pPr>
      <w:ind w:left="1920" w:hanging="240"/>
    </w:pPr>
  </w:style>
  <w:style w:type="paragraph" w:styleId="Index9">
    <w:name w:val="index 9"/>
    <w:basedOn w:val="Normal"/>
    <w:next w:val="Normal"/>
    <w:autoRedefine/>
    <w:uiPriority w:val="99"/>
    <w:semiHidden/>
    <w:rsid w:val="00F66EE6"/>
    <w:pPr>
      <w:ind w:left="2160" w:hanging="240"/>
    </w:pPr>
  </w:style>
  <w:style w:type="paragraph" w:styleId="IndexHeading">
    <w:name w:val="index heading"/>
    <w:basedOn w:val="Normal"/>
    <w:next w:val="Index1"/>
    <w:semiHidden/>
    <w:rsid w:val="00F66EE6"/>
    <w:rPr>
      <w:rFonts w:cs="Arial"/>
      <w:b/>
      <w:bCs/>
    </w:rPr>
  </w:style>
  <w:style w:type="paragraph" w:styleId="IntenseQuote">
    <w:name w:val="Intense Quote"/>
    <w:basedOn w:val="Normal"/>
    <w:next w:val="Normal"/>
    <w:link w:val="IntenseQuoteChar"/>
    <w:uiPriority w:val="30"/>
    <w:qFormat/>
    <w:rsid w:val="00F66E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6EE6"/>
    <w:rPr>
      <w:rFonts w:ascii="Times New Roman" w:eastAsia="Times New Roman" w:hAnsi="Times New Roman"/>
      <w:i/>
      <w:iCs/>
      <w:color w:val="4F81BD" w:themeColor="accent1"/>
      <w:sz w:val="28"/>
      <w:lang w:val="vi-VN" w:eastAsia="de-DE"/>
    </w:rPr>
  </w:style>
  <w:style w:type="character" w:styleId="LineNumber">
    <w:name w:val="line number"/>
    <w:uiPriority w:val="99"/>
    <w:semiHidden/>
    <w:unhideWhenUsed/>
    <w:rsid w:val="00F66EE6"/>
  </w:style>
  <w:style w:type="paragraph" w:styleId="List">
    <w:name w:val="List"/>
    <w:basedOn w:val="Normal"/>
    <w:rsid w:val="00F66EE6"/>
    <w:pPr>
      <w:ind w:left="283" w:hanging="283"/>
    </w:pPr>
  </w:style>
  <w:style w:type="paragraph" w:styleId="List2">
    <w:name w:val="List 2"/>
    <w:basedOn w:val="Normal"/>
    <w:rsid w:val="00F66EE6"/>
    <w:pPr>
      <w:ind w:left="566" w:hanging="283"/>
    </w:pPr>
  </w:style>
  <w:style w:type="paragraph" w:styleId="List3">
    <w:name w:val="List 3"/>
    <w:basedOn w:val="Normal"/>
    <w:rsid w:val="00F66EE6"/>
    <w:pPr>
      <w:ind w:left="849" w:hanging="283"/>
    </w:pPr>
  </w:style>
  <w:style w:type="paragraph" w:styleId="List4">
    <w:name w:val="List 4"/>
    <w:basedOn w:val="Normal"/>
    <w:rsid w:val="00F66EE6"/>
    <w:pPr>
      <w:ind w:left="1132" w:hanging="283"/>
    </w:pPr>
  </w:style>
  <w:style w:type="paragraph" w:styleId="List5">
    <w:name w:val="List 5"/>
    <w:basedOn w:val="Normal"/>
    <w:rsid w:val="00F66EE6"/>
    <w:pPr>
      <w:ind w:left="1415" w:hanging="283"/>
    </w:pPr>
  </w:style>
  <w:style w:type="paragraph" w:styleId="ListBullet">
    <w:name w:val="List Bullet"/>
    <w:basedOn w:val="Normal"/>
    <w:autoRedefine/>
    <w:rsid w:val="00F66EE6"/>
    <w:pPr>
      <w:numPr>
        <w:numId w:val="34"/>
      </w:numPr>
    </w:pPr>
  </w:style>
  <w:style w:type="paragraph" w:styleId="ListBullet2">
    <w:name w:val="List Bullet 2"/>
    <w:basedOn w:val="Normal"/>
    <w:autoRedefine/>
    <w:rsid w:val="00F66EE6"/>
    <w:pPr>
      <w:tabs>
        <w:tab w:val="num" w:pos="643"/>
      </w:tabs>
      <w:ind w:left="643" w:hanging="360"/>
    </w:pPr>
  </w:style>
  <w:style w:type="paragraph" w:styleId="ListBullet3">
    <w:name w:val="List Bullet 3"/>
    <w:basedOn w:val="Normal"/>
    <w:autoRedefine/>
    <w:rsid w:val="00F66EE6"/>
    <w:pPr>
      <w:tabs>
        <w:tab w:val="num" w:pos="926"/>
      </w:tabs>
      <w:ind w:left="926" w:hanging="360"/>
    </w:pPr>
  </w:style>
  <w:style w:type="paragraph" w:styleId="ListBullet4">
    <w:name w:val="List Bullet 4"/>
    <w:basedOn w:val="Normal"/>
    <w:rsid w:val="00F66EE6"/>
    <w:pPr>
      <w:tabs>
        <w:tab w:val="num" w:pos="567"/>
      </w:tabs>
      <w:ind w:left="680" w:hanging="113"/>
    </w:pPr>
  </w:style>
  <w:style w:type="paragraph" w:styleId="ListBullet5">
    <w:name w:val="List Bullet 5"/>
    <w:basedOn w:val="Normal"/>
    <w:autoRedefine/>
    <w:rsid w:val="00F66EE6"/>
    <w:pPr>
      <w:tabs>
        <w:tab w:val="num" w:pos="1492"/>
      </w:tabs>
      <w:ind w:left="1492" w:hanging="360"/>
    </w:pPr>
  </w:style>
  <w:style w:type="paragraph" w:styleId="ListContinue">
    <w:name w:val="List Continue"/>
    <w:basedOn w:val="Normal"/>
    <w:rsid w:val="00F66EE6"/>
    <w:pPr>
      <w:ind w:left="283"/>
    </w:pPr>
  </w:style>
  <w:style w:type="paragraph" w:styleId="ListContinue2">
    <w:name w:val="List Continue 2"/>
    <w:basedOn w:val="Normal"/>
    <w:rsid w:val="00F66EE6"/>
    <w:pPr>
      <w:ind w:left="566"/>
    </w:pPr>
  </w:style>
  <w:style w:type="paragraph" w:styleId="ListContinue3">
    <w:name w:val="List Continue 3"/>
    <w:basedOn w:val="Normal"/>
    <w:rsid w:val="00F66EE6"/>
    <w:pPr>
      <w:ind w:left="849"/>
    </w:pPr>
  </w:style>
  <w:style w:type="paragraph" w:styleId="ListContinue4">
    <w:name w:val="List Continue 4"/>
    <w:basedOn w:val="Normal"/>
    <w:rsid w:val="00F66EE6"/>
    <w:pPr>
      <w:ind w:left="1132"/>
    </w:pPr>
  </w:style>
  <w:style w:type="paragraph" w:styleId="ListContinue5">
    <w:name w:val="List Continue 5"/>
    <w:basedOn w:val="Normal"/>
    <w:rsid w:val="00F66EE6"/>
    <w:pPr>
      <w:ind w:left="1415"/>
    </w:pPr>
  </w:style>
  <w:style w:type="paragraph" w:styleId="ListNumber">
    <w:name w:val="List Number"/>
    <w:basedOn w:val="Normal"/>
    <w:rsid w:val="00F66EE6"/>
    <w:pPr>
      <w:tabs>
        <w:tab w:val="num" w:pos="360"/>
      </w:tabs>
      <w:ind w:left="360" w:hanging="360"/>
    </w:pPr>
  </w:style>
  <w:style w:type="paragraph" w:styleId="ListNumber2">
    <w:name w:val="List Number 2"/>
    <w:basedOn w:val="Normal"/>
    <w:rsid w:val="00F66EE6"/>
    <w:pPr>
      <w:tabs>
        <w:tab w:val="num" w:pos="643"/>
      </w:tabs>
      <w:ind w:left="643" w:hanging="360"/>
    </w:pPr>
  </w:style>
  <w:style w:type="paragraph" w:styleId="ListNumber3">
    <w:name w:val="List Number 3"/>
    <w:basedOn w:val="Normal"/>
    <w:rsid w:val="00F66EE6"/>
    <w:pPr>
      <w:tabs>
        <w:tab w:val="num" w:pos="926"/>
      </w:tabs>
      <w:ind w:left="926" w:hanging="360"/>
    </w:pPr>
  </w:style>
  <w:style w:type="paragraph" w:styleId="ListNumber4">
    <w:name w:val="List Number 4"/>
    <w:basedOn w:val="Normal"/>
    <w:rsid w:val="00F66EE6"/>
    <w:pPr>
      <w:tabs>
        <w:tab w:val="num" w:pos="1209"/>
      </w:tabs>
      <w:ind w:left="1209" w:hanging="360"/>
    </w:pPr>
  </w:style>
  <w:style w:type="paragraph" w:styleId="ListNumber5">
    <w:name w:val="List Number 5"/>
    <w:basedOn w:val="Normal"/>
    <w:rsid w:val="00F66EE6"/>
    <w:pPr>
      <w:tabs>
        <w:tab w:val="num" w:pos="1492"/>
      </w:tabs>
      <w:ind w:left="1492" w:hanging="360"/>
    </w:pPr>
  </w:style>
  <w:style w:type="paragraph" w:customStyle="1" w:styleId="liste-">
    <w:name w:val="liste-"/>
    <w:basedOn w:val="Normal"/>
    <w:rsid w:val="00F66EE6"/>
    <w:pPr>
      <w:tabs>
        <w:tab w:val="num" w:pos="720"/>
      </w:tabs>
      <w:ind w:left="720" w:hanging="360"/>
      <w:jc w:val="left"/>
    </w:pPr>
    <w:rPr>
      <w:sz w:val="24"/>
      <w:szCs w:val="24"/>
      <w:lang w:val="fr-FR" w:eastAsia="fr-FR"/>
    </w:rPr>
  </w:style>
  <w:style w:type="paragraph" w:customStyle="1" w:styleId="Listeformat">
    <w:name w:val="Listeformat"/>
    <w:basedOn w:val="BodyText"/>
    <w:rsid w:val="00F66EE6"/>
    <w:pPr>
      <w:numPr>
        <w:numId w:val="44"/>
      </w:numPr>
      <w:spacing w:after="60" w:line="240" w:lineRule="exact"/>
    </w:pPr>
    <w:rPr>
      <w:rFonts w:ascii="Times New Roman" w:hAnsi="Times New Roman"/>
      <w:lang w:val="de-DE"/>
    </w:rPr>
  </w:style>
  <w:style w:type="paragraph" w:customStyle="1" w:styleId="Literatur">
    <w:name w:val="Literatur"/>
    <w:basedOn w:val="Normal"/>
    <w:rsid w:val="00F66EE6"/>
    <w:pPr>
      <w:keepLines/>
      <w:spacing w:before="60"/>
      <w:jc w:val="left"/>
    </w:pPr>
    <w:rPr>
      <w:rFonts w:cs="Arial"/>
      <w:szCs w:val="22"/>
      <w:lang w:val="de-DE"/>
    </w:rPr>
  </w:style>
  <w:style w:type="paragraph" w:customStyle="1" w:styleId="Literature">
    <w:name w:val="Literature"/>
    <w:basedOn w:val="Normal"/>
    <w:rsid w:val="00F66EE6"/>
    <w:pPr>
      <w:tabs>
        <w:tab w:val="num" w:pos="0"/>
      </w:tabs>
      <w:spacing w:line="240" w:lineRule="exact"/>
      <w:ind w:left="510" w:hanging="510"/>
    </w:pPr>
  </w:style>
  <w:style w:type="paragraph" w:styleId="MacroText">
    <w:name w:val="macro"/>
    <w:link w:val="MacroTextChar"/>
    <w:semiHidden/>
    <w:rsid w:val="00F66EE6"/>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eastAsia="Times New Roman" w:hAnsi="Courier New" w:cs="Courier New"/>
      <w:lang w:val="en-GB" w:eastAsia="de-DE"/>
    </w:rPr>
  </w:style>
  <w:style w:type="character" w:customStyle="1" w:styleId="MacroTextChar">
    <w:name w:val="Macro Text Char"/>
    <w:basedOn w:val="DefaultParagraphFont"/>
    <w:link w:val="MacroText"/>
    <w:semiHidden/>
    <w:rsid w:val="00F66EE6"/>
    <w:rPr>
      <w:rFonts w:ascii="Courier New" w:eastAsia="Times New Roman" w:hAnsi="Courier New" w:cs="Courier New"/>
      <w:lang w:val="en-GB" w:eastAsia="de-DE"/>
    </w:rPr>
  </w:style>
  <w:style w:type="character" w:customStyle="1" w:styleId="med1">
    <w:name w:val="med1"/>
    <w:basedOn w:val="DefaultParagraphFont"/>
    <w:rsid w:val="00F66EE6"/>
  </w:style>
  <w:style w:type="character" w:customStyle="1" w:styleId="Mention1">
    <w:name w:val="Mention1"/>
    <w:basedOn w:val="DefaultParagraphFont"/>
    <w:uiPriority w:val="99"/>
    <w:unhideWhenUsed/>
    <w:rsid w:val="00F66EE6"/>
    <w:rPr>
      <w:color w:val="2B579A"/>
      <w:shd w:val="clear" w:color="auto" w:fill="E1DFDD"/>
    </w:rPr>
  </w:style>
  <w:style w:type="paragraph" w:styleId="MessageHeader">
    <w:name w:val="Message Header"/>
    <w:basedOn w:val="Normal"/>
    <w:link w:val="MessageHeaderChar"/>
    <w:rsid w:val="00F66EE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F66EE6"/>
    <w:rPr>
      <w:rFonts w:ascii="Times New Roman" w:eastAsia="Times New Roman" w:hAnsi="Times New Roman" w:cs="Arial"/>
      <w:color w:val="000000"/>
      <w:sz w:val="28"/>
      <w:szCs w:val="24"/>
      <w:shd w:val="pct20" w:color="auto" w:fill="auto"/>
      <w:lang w:val="vi-VN" w:eastAsia="de-DE"/>
    </w:rPr>
  </w:style>
  <w:style w:type="paragraph" w:customStyle="1" w:styleId="MTDisplayEquation">
    <w:name w:val="MTDisplayEquation"/>
    <w:basedOn w:val="BodyText"/>
    <w:next w:val="Normal"/>
    <w:link w:val="MTDisplayEquationChar"/>
    <w:rsid w:val="00F66EE6"/>
    <w:pPr>
      <w:tabs>
        <w:tab w:val="center" w:pos="4820"/>
        <w:tab w:val="right" w:pos="9640"/>
      </w:tabs>
    </w:pPr>
    <w:rPr>
      <w:rFonts w:cs="Arial"/>
    </w:rPr>
  </w:style>
  <w:style w:type="character" w:customStyle="1" w:styleId="MTDisplayEquationChar">
    <w:name w:val="MTDisplayEquation Char"/>
    <w:link w:val="MTDisplayEquation"/>
    <w:rsid w:val="00F66EE6"/>
    <w:rPr>
      <w:rFonts w:ascii="Arial" w:eastAsia="Times New Roman" w:hAnsi="Arial" w:cs="Arial"/>
      <w:color w:val="000000"/>
      <w:sz w:val="22"/>
      <w:lang w:val="vi-VN"/>
    </w:rPr>
  </w:style>
  <w:style w:type="character" w:customStyle="1" w:styleId="nazevclanku">
    <w:name w:val="nazev clanku"/>
    <w:rsid w:val="00F66EE6"/>
    <w:rPr>
      <w:caps/>
    </w:rPr>
  </w:style>
  <w:style w:type="numbering" w:customStyle="1" w:styleId="NoList1">
    <w:name w:val="No List1"/>
    <w:next w:val="NoList"/>
    <w:uiPriority w:val="99"/>
    <w:semiHidden/>
    <w:unhideWhenUsed/>
    <w:rsid w:val="00F66EE6"/>
  </w:style>
  <w:style w:type="numbering" w:customStyle="1" w:styleId="NoList11">
    <w:name w:val="No List11"/>
    <w:next w:val="NoList"/>
    <w:uiPriority w:val="99"/>
    <w:semiHidden/>
    <w:unhideWhenUsed/>
    <w:rsid w:val="00F66EE6"/>
  </w:style>
  <w:style w:type="numbering" w:customStyle="1" w:styleId="NoList2">
    <w:name w:val="No List2"/>
    <w:next w:val="NoList"/>
    <w:semiHidden/>
    <w:unhideWhenUsed/>
    <w:rsid w:val="00F66EE6"/>
  </w:style>
  <w:style w:type="numbering" w:customStyle="1" w:styleId="NoList21">
    <w:name w:val="No List21"/>
    <w:next w:val="NoList"/>
    <w:semiHidden/>
    <w:unhideWhenUsed/>
    <w:rsid w:val="00F66EE6"/>
  </w:style>
  <w:style w:type="numbering" w:customStyle="1" w:styleId="NoList3">
    <w:name w:val="No List3"/>
    <w:next w:val="NoList"/>
    <w:semiHidden/>
    <w:unhideWhenUsed/>
    <w:rsid w:val="00F66EE6"/>
  </w:style>
  <w:style w:type="numbering" w:customStyle="1" w:styleId="NoList4">
    <w:name w:val="No List4"/>
    <w:next w:val="NoList"/>
    <w:uiPriority w:val="99"/>
    <w:semiHidden/>
    <w:unhideWhenUsed/>
    <w:rsid w:val="00F66EE6"/>
  </w:style>
  <w:style w:type="paragraph" w:styleId="NoSpacing">
    <w:name w:val="No Spacing"/>
    <w:uiPriority w:val="1"/>
    <w:rsid w:val="00F66EE6"/>
    <w:rPr>
      <w:rFonts w:cs="Calibri"/>
      <w:sz w:val="22"/>
      <w:szCs w:val="22"/>
      <w:lang w:eastAsia="fi-FI"/>
    </w:rPr>
  </w:style>
  <w:style w:type="paragraph" w:customStyle="1" w:styleId="noidung">
    <w:name w:val="noidung"/>
    <w:basedOn w:val="Normal"/>
    <w:rsid w:val="00F66EE6"/>
    <w:pPr>
      <w:widowControl w:val="0"/>
      <w:adjustRightInd w:val="0"/>
      <w:spacing w:before="60" w:after="60"/>
      <w:ind w:firstLine="510"/>
      <w:textAlignment w:val="baseline"/>
    </w:pPr>
    <w:rPr>
      <w:rFonts w:ascii="Tahoma" w:eastAsia="Arial" w:hAnsi="Tahoma" w:cs="Arial"/>
      <w:lang w:val="en-US"/>
    </w:rPr>
  </w:style>
  <w:style w:type="character" w:customStyle="1" w:styleId="NormalWebChar">
    <w:name w:val="Normal (Web) Char"/>
    <w:link w:val="NormalWeb"/>
    <w:uiPriority w:val="99"/>
    <w:locked/>
    <w:rsid w:val="00F66EE6"/>
    <w:rPr>
      <w:rFonts w:ascii="Times New Roman" w:eastAsia="Times New Roman" w:hAnsi="Times New Roman"/>
      <w:color w:val="000000"/>
      <w:sz w:val="28"/>
      <w:szCs w:val="24"/>
      <w:lang w:val="vi-VN" w:eastAsia="de-DE"/>
    </w:rPr>
  </w:style>
  <w:style w:type="paragraph" w:styleId="NormalIndent">
    <w:name w:val="Normal Indent"/>
    <w:basedOn w:val="Normal"/>
    <w:rsid w:val="00F66EE6"/>
    <w:pPr>
      <w:ind w:left="708"/>
    </w:pPr>
  </w:style>
  <w:style w:type="paragraph" w:customStyle="1" w:styleId="Normal-coso">
    <w:name w:val="Normal-coso"/>
    <w:basedOn w:val="Normal"/>
    <w:link w:val="Normal-cosoChar"/>
    <w:rsid w:val="00F66EE6"/>
    <w:pPr>
      <w:tabs>
        <w:tab w:val="left" w:pos="90"/>
      </w:tabs>
      <w:spacing w:before="240"/>
      <w:ind w:firstLine="0"/>
    </w:pPr>
    <w:rPr>
      <w:bCs/>
      <w:szCs w:val="28"/>
    </w:rPr>
  </w:style>
  <w:style w:type="character" w:customStyle="1" w:styleId="Normal-cosoChar">
    <w:name w:val="Normal-coso Char"/>
    <w:link w:val="Normal-coso"/>
    <w:locked/>
    <w:rsid w:val="00F66EE6"/>
    <w:rPr>
      <w:rFonts w:ascii="Times New Roman" w:eastAsia="Times New Roman" w:hAnsi="Times New Roman"/>
      <w:bCs/>
      <w:color w:val="000000"/>
      <w:sz w:val="28"/>
      <w:szCs w:val="28"/>
      <w:lang w:val="vi-VN" w:eastAsia="de-DE"/>
    </w:rPr>
  </w:style>
  <w:style w:type="paragraph" w:styleId="NoteHeading">
    <w:name w:val="Note Heading"/>
    <w:basedOn w:val="Normal"/>
    <w:next w:val="Normal"/>
    <w:link w:val="NoteHeadingChar"/>
    <w:rsid w:val="00F66EE6"/>
  </w:style>
  <w:style w:type="character" w:customStyle="1" w:styleId="NoteHeadingChar">
    <w:name w:val="Note Heading Char"/>
    <w:basedOn w:val="DefaultParagraphFont"/>
    <w:link w:val="NoteHeading"/>
    <w:rsid w:val="00F66EE6"/>
    <w:rPr>
      <w:rFonts w:ascii="Times New Roman" w:eastAsia="Times New Roman" w:hAnsi="Times New Roman"/>
      <w:color w:val="000000"/>
      <w:sz w:val="28"/>
      <w:lang w:val="vi-VN" w:eastAsia="de-DE"/>
    </w:rPr>
  </w:style>
  <w:style w:type="character" w:styleId="PageNumber">
    <w:name w:val="page number"/>
    <w:basedOn w:val="DefaultParagraphFont"/>
    <w:rsid w:val="00F66EE6"/>
  </w:style>
  <w:style w:type="paragraph" w:customStyle="1" w:styleId="para">
    <w:name w:val="para"/>
    <w:basedOn w:val="Normal"/>
    <w:rsid w:val="00F66EE6"/>
    <w:pPr>
      <w:spacing w:before="100" w:beforeAutospacing="1" w:after="100" w:afterAutospacing="1" w:line="240" w:lineRule="auto"/>
      <w:ind w:firstLine="0"/>
      <w:jc w:val="left"/>
    </w:pPr>
    <w:rPr>
      <w:sz w:val="24"/>
      <w:szCs w:val="24"/>
      <w:lang w:val="en-US" w:eastAsia="en-US"/>
    </w:rPr>
  </w:style>
  <w:style w:type="paragraph" w:styleId="PlainText">
    <w:name w:val="Plain Text"/>
    <w:basedOn w:val="Normal"/>
    <w:link w:val="PlainTextChar"/>
    <w:rsid w:val="00F66EE6"/>
    <w:rPr>
      <w:rFonts w:ascii="Courier New" w:hAnsi="Courier New" w:cs="Courier New"/>
      <w:sz w:val="20"/>
    </w:rPr>
  </w:style>
  <w:style w:type="character" w:customStyle="1" w:styleId="PlainTextChar">
    <w:name w:val="Plain Text Char"/>
    <w:basedOn w:val="DefaultParagraphFont"/>
    <w:link w:val="PlainText"/>
    <w:rsid w:val="00F66EE6"/>
    <w:rPr>
      <w:rFonts w:ascii="Courier New" w:eastAsia="Times New Roman" w:hAnsi="Courier New" w:cs="Courier New"/>
      <w:color w:val="000000"/>
      <w:lang w:val="vi-VN" w:eastAsia="de-DE"/>
    </w:rPr>
  </w:style>
  <w:style w:type="paragraph" w:styleId="Quote">
    <w:name w:val="Quote"/>
    <w:basedOn w:val="Normal"/>
    <w:next w:val="Normal"/>
    <w:link w:val="QuoteChar"/>
    <w:uiPriority w:val="29"/>
    <w:qFormat/>
    <w:rsid w:val="00F66E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6EE6"/>
    <w:rPr>
      <w:rFonts w:ascii="Times New Roman" w:eastAsia="Times New Roman" w:hAnsi="Times New Roman"/>
      <w:i/>
      <w:iCs/>
      <w:color w:val="404040" w:themeColor="text1" w:themeTint="BF"/>
      <w:sz w:val="28"/>
      <w:lang w:val="vi-VN" w:eastAsia="de-DE"/>
    </w:rPr>
  </w:style>
  <w:style w:type="paragraph" w:styleId="Salutation">
    <w:name w:val="Salutation"/>
    <w:basedOn w:val="Normal"/>
    <w:next w:val="Normal"/>
    <w:link w:val="SalutationChar"/>
    <w:rsid w:val="00F66EE6"/>
  </w:style>
  <w:style w:type="character" w:customStyle="1" w:styleId="SalutationChar">
    <w:name w:val="Salutation Char"/>
    <w:basedOn w:val="DefaultParagraphFont"/>
    <w:link w:val="Salutation"/>
    <w:rsid w:val="00F66EE6"/>
    <w:rPr>
      <w:rFonts w:ascii="Times New Roman" w:eastAsia="Times New Roman" w:hAnsi="Times New Roman"/>
      <w:color w:val="000000"/>
      <w:sz w:val="28"/>
      <w:lang w:val="vi-VN" w:eastAsia="de-DE"/>
    </w:rPr>
  </w:style>
  <w:style w:type="paragraph" w:customStyle="1" w:styleId="SC4PT2">
    <w:name w:val="SC4PT2"/>
    <w:basedOn w:val="Normal"/>
    <w:rsid w:val="00F66EE6"/>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F66EE6"/>
    <w:pPr>
      <w:ind w:left="4252"/>
    </w:pPr>
  </w:style>
  <w:style w:type="character" w:customStyle="1" w:styleId="SignatureChar">
    <w:name w:val="Signature Char"/>
    <w:basedOn w:val="DefaultParagraphFont"/>
    <w:link w:val="Signature"/>
    <w:rsid w:val="00F66EE6"/>
    <w:rPr>
      <w:rFonts w:ascii="Times New Roman" w:eastAsia="Times New Roman" w:hAnsi="Times New Roman"/>
      <w:color w:val="000000"/>
      <w:sz w:val="28"/>
      <w:lang w:val="vi-VN" w:eastAsia="de-DE"/>
    </w:rPr>
  </w:style>
  <w:style w:type="paragraph" w:styleId="Subtitle">
    <w:name w:val="Subtitle"/>
    <w:basedOn w:val="Normal"/>
    <w:link w:val="SubtitleChar"/>
    <w:locked/>
    <w:rsid w:val="00F66EE6"/>
    <w:pPr>
      <w:spacing w:after="60"/>
      <w:jc w:val="center"/>
      <w:outlineLvl w:val="1"/>
    </w:pPr>
    <w:rPr>
      <w:rFonts w:cs="Arial"/>
      <w:szCs w:val="24"/>
    </w:rPr>
  </w:style>
  <w:style w:type="character" w:customStyle="1" w:styleId="SubtitleChar">
    <w:name w:val="Subtitle Char"/>
    <w:basedOn w:val="DefaultParagraphFont"/>
    <w:link w:val="Subtitle"/>
    <w:rsid w:val="00F66EE6"/>
    <w:rPr>
      <w:rFonts w:ascii="Times New Roman" w:eastAsia="Times New Roman" w:hAnsi="Times New Roman" w:cs="Arial"/>
      <w:color w:val="000000"/>
      <w:sz w:val="28"/>
      <w:szCs w:val="24"/>
      <w:lang w:val="vi-VN" w:eastAsia="de-DE"/>
    </w:rPr>
  </w:style>
  <w:style w:type="paragraph" w:customStyle="1" w:styleId="Tablecontents">
    <w:name w:val="Table contents"/>
    <w:basedOn w:val="Normal"/>
    <w:rsid w:val="00F66EE6"/>
    <w:rPr>
      <w:rFonts w:ascii="Calibri" w:eastAsia="Calibri" w:hAnsi="Calibri"/>
      <w:sz w:val="20"/>
      <w:szCs w:val="22"/>
      <w:lang w:val="en-US" w:eastAsia="en-US"/>
    </w:rPr>
  </w:style>
  <w:style w:type="paragraph" w:customStyle="1" w:styleId="Tabledescription">
    <w:name w:val="Table description"/>
    <w:basedOn w:val="Caption"/>
    <w:next w:val="Normal"/>
    <w:rsid w:val="00F66EE6"/>
    <w:pPr>
      <w:spacing w:after="120"/>
    </w:pPr>
  </w:style>
  <w:style w:type="table" w:customStyle="1" w:styleId="TableGrid1">
    <w:name w:val="Table Grid1"/>
    <w:basedOn w:val="TableNormal"/>
    <w:next w:val="TableGrid"/>
    <w:uiPriority w:val="59"/>
    <w:rsid w:val="00F66EE6"/>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6EE6"/>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66EE6"/>
    <w:rPr>
      <w:rFonts w:ascii="SimSun" w:eastAsia="SimSun" w:hAnsi="SimSun" w:cs="Arial"/>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header">
    <w:name w:val="Table header"/>
    <w:rsid w:val="00F66EE6"/>
    <w:rPr>
      <w:rFonts w:ascii="Arial" w:hAnsi="Arial"/>
      <w:b/>
      <w:sz w:val="22"/>
    </w:rPr>
  </w:style>
  <w:style w:type="paragraph" w:customStyle="1" w:styleId="Tableheadernew">
    <w:name w:val="Table header new"/>
    <w:basedOn w:val="FiguretitleChar"/>
    <w:rsid w:val="00F66EE6"/>
    <w:pPr>
      <w:spacing w:before="240" w:after="120"/>
    </w:pPr>
  </w:style>
  <w:style w:type="paragraph" w:styleId="TableofAuthorities">
    <w:name w:val="table of authorities"/>
    <w:basedOn w:val="Normal"/>
    <w:next w:val="Normal"/>
    <w:semiHidden/>
    <w:rsid w:val="00F66EE6"/>
    <w:pPr>
      <w:ind w:left="240" w:hanging="240"/>
    </w:pPr>
  </w:style>
  <w:style w:type="paragraph" w:styleId="TableofFigures">
    <w:name w:val="table of figures"/>
    <w:basedOn w:val="Normal"/>
    <w:next w:val="Normal"/>
    <w:uiPriority w:val="99"/>
    <w:rsid w:val="00F66EE6"/>
    <w:pPr>
      <w:ind w:left="480" w:hanging="480"/>
    </w:pPr>
  </w:style>
  <w:style w:type="paragraph" w:customStyle="1" w:styleId="TableParagraph">
    <w:name w:val="Table Paragraph"/>
    <w:basedOn w:val="Normal"/>
    <w:uiPriority w:val="1"/>
    <w:rsid w:val="00F66EE6"/>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F66EE6"/>
    <w:pPr>
      <w:pBdr>
        <w:left w:val="single" w:sz="48" w:space="4" w:color="FF0000"/>
      </w:pBdr>
      <w:tabs>
        <w:tab w:val="left" w:pos="1485"/>
      </w:tabs>
      <w:jc w:val="center"/>
    </w:pPr>
    <w:rPr>
      <w:szCs w:val="28"/>
      <w:lang w:eastAsia="pt-PT"/>
    </w:rPr>
  </w:style>
  <w:style w:type="paragraph" w:customStyle="1" w:styleId="Text3">
    <w:name w:val="Text 3"/>
    <w:basedOn w:val="Normal"/>
    <w:rsid w:val="00F66EE6"/>
    <w:pPr>
      <w:tabs>
        <w:tab w:val="left" w:pos="2302"/>
      </w:tabs>
      <w:spacing w:line="300" w:lineRule="exact"/>
      <w:ind w:left="1916"/>
    </w:pPr>
    <w:rPr>
      <w:lang w:eastAsia="en-GB"/>
    </w:rPr>
  </w:style>
  <w:style w:type="paragraph" w:customStyle="1" w:styleId="texteANG">
    <w:name w:val="texte ANG"/>
    <w:autoRedefine/>
    <w:rsid w:val="00F66EE6"/>
    <w:pPr>
      <w:jc w:val="both"/>
    </w:pPr>
    <w:rPr>
      <w:rFonts w:ascii="Arial" w:eastAsia="Times New Roman" w:hAnsi="Arial"/>
      <w:i/>
      <w:noProof/>
      <w:sz w:val="18"/>
      <w:lang w:val="fr-FR" w:eastAsia="fr-FR"/>
    </w:rPr>
  </w:style>
  <w:style w:type="paragraph" w:customStyle="1" w:styleId="Textedebulles1">
    <w:name w:val="Texte de bulles1"/>
    <w:basedOn w:val="Normal"/>
    <w:semiHidden/>
    <w:rsid w:val="00F66EE6"/>
    <w:rPr>
      <w:rFonts w:ascii="Tahoma" w:hAnsi="Tahoma"/>
      <w:sz w:val="16"/>
      <w:szCs w:val="16"/>
    </w:rPr>
  </w:style>
  <w:style w:type="paragraph" w:customStyle="1" w:styleId="Textedebulles11">
    <w:name w:val="Texte de bulles11"/>
    <w:basedOn w:val="Normal"/>
    <w:semiHidden/>
    <w:rsid w:val="00F66EE6"/>
    <w:rPr>
      <w:rFonts w:ascii="Tahoma" w:hAnsi="Tahoma"/>
      <w:sz w:val="16"/>
      <w:szCs w:val="16"/>
    </w:rPr>
  </w:style>
  <w:style w:type="paragraph" w:styleId="Title">
    <w:name w:val="Title"/>
    <w:basedOn w:val="Normal"/>
    <w:link w:val="TitleChar"/>
    <w:locked/>
    <w:rsid w:val="00F66EE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F66EE6"/>
    <w:rPr>
      <w:rFonts w:ascii="Times New Roman" w:eastAsia="Times New Roman" w:hAnsi="Times New Roman" w:cs="Arial"/>
      <w:b/>
      <w:bCs/>
      <w:color w:val="000000"/>
      <w:kern w:val="28"/>
      <w:sz w:val="32"/>
      <w:szCs w:val="32"/>
      <w:lang w:val="vi-VN" w:eastAsia="de-DE"/>
    </w:rPr>
  </w:style>
  <w:style w:type="paragraph" w:styleId="TOAHeading">
    <w:name w:val="toa heading"/>
    <w:basedOn w:val="Normal"/>
    <w:next w:val="Normal"/>
    <w:semiHidden/>
    <w:rsid w:val="00F66EE6"/>
    <w:rPr>
      <w:rFonts w:cs="Arial"/>
      <w:b/>
      <w:bCs/>
      <w:szCs w:val="24"/>
    </w:rPr>
  </w:style>
  <w:style w:type="paragraph" w:styleId="TOC1">
    <w:name w:val="toc 1"/>
    <w:aliases w:val="ToC 1"/>
    <w:basedOn w:val="Normal"/>
    <w:autoRedefine/>
    <w:uiPriority w:val="39"/>
    <w:locked/>
    <w:rsid w:val="00F66EE6"/>
    <w:pPr>
      <w:tabs>
        <w:tab w:val="right" w:leader="dot" w:pos="9348"/>
      </w:tabs>
      <w:ind w:firstLine="0"/>
      <w:jc w:val="center"/>
    </w:pPr>
    <w:rPr>
      <w:b/>
      <w:bCs/>
      <w:caps/>
    </w:rPr>
  </w:style>
  <w:style w:type="paragraph" w:styleId="TOC2">
    <w:name w:val="toc 2"/>
    <w:aliases w:val="ToC 2"/>
    <w:basedOn w:val="Normal"/>
    <w:autoRedefine/>
    <w:uiPriority w:val="39"/>
    <w:locked/>
    <w:rsid w:val="00F66EE6"/>
    <w:pPr>
      <w:tabs>
        <w:tab w:val="right" w:leader="dot" w:pos="9350"/>
      </w:tabs>
      <w:ind w:left="284" w:firstLine="0"/>
      <w:jc w:val="left"/>
    </w:pPr>
    <w:rPr>
      <w:caps/>
    </w:rPr>
  </w:style>
  <w:style w:type="paragraph" w:styleId="TOC3">
    <w:name w:val="toc 3"/>
    <w:aliases w:val="ToC 3"/>
    <w:basedOn w:val="Normal"/>
    <w:autoRedefine/>
    <w:uiPriority w:val="39"/>
    <w:locked/>
    <w:rsid w:val="00F66EE6"/>
    <w:pPr>
      <w:tabs>
        <w:tab w:val="right" w:leader="dot" w:pos="9350"/>
      </w:tabs>
      <w:ind w:left="454" w:firstLine="0"/>
      <w:jc w:val="left"/>
    </w:pPr>
    <w:rPr>
      <w:i/>
      <w:iCs/>
    </w:rPr>
  </w:style>
  <w:style w:type="paragraph" w:styleId="TOC4">
    <w:name w:val="toc 4"/>
    <w:aliases w:val="ToC 4"/>
    <w:basedOn w:val="Normal"/>
    <w:autoRedefine/>
    <w:uiPriority w:val="39"/>
    <w:locked/>
    <w:rsid w:val="00F66EE6"/>
    <w:pPr>
      <w:tabs>
        <w:tab w:val="right" w:leader="dot" w:pos="9350"/>
      </w:tabs>
      <w:ind w:left="680" w:firstLine="0"/>
      <w:jc w:val="left"/>
    </w:pPr>
    <w:rPr>
      <w:szCs w:val="18"/>
    </w:rPr>
  </w:style>
  <w:style w:type="paragraph" w:styleId="TOC5">
    <w:name w:val="toc 5"/>
    <w:aliases w:val="ToC 5"/>
    <w:basedOn w:val="Normal"/>
    <w:autoRedefine/>
    <w:uiPriority w:val="39"/>
    <w:locked/>
    <w:rsid w:val="00F66EE6"/>
    <w:pPr>
      <w:ind w:left="960"/>
      <w:jc w:val="left"/>
    </w:pPr>
    <w:rPr>
      <w:szCs w:val="18"/>
    </w:rPr>
  </w:style>
  <w:style w:type="paragraph" w:styleId="TOC6">
    <w:name w:val="toc 6"/>
    <w:aliases w:val="ToC 6"/>
    <w:basedOn w:val="Normal"/>
    <w:next w:val="Normal"/>
    <w:autoRedefine/>
    <w:uiPriority w:val="39"/>
    <w:locked/>
    <w:rsid w:val="00F66EE6"/>
    <w:pPr>
      <w:ind w:left="1200"/>
      <w:jc w:val="left"/>
    </w:pPr>
    <w:rPr>
      <w:sz w:val="18"/>
      <w:szCs w:val="18"/>
    </w:rPr>
  </w:style>
  <w:style w:type="paragraph" w:styleId="TOC7">
    <w:name w:val="toc 7"/>
    <w:basedOn w:val="Normal"/>
    <w:next w:val="Normal"/>
    <w:autoRedefine/>
    <w:uiPriority w:val="39"/>
    <w:locked/>
    <w:rsid w:val="00F66EE6"/>
    <w:pPr>
      <w:ind w:left="1440"/>
      <w:jc w:val="left"/>
    </w:pPr>
    <w:rPr>
      <w:sz w:val="18"/>
      <w:szCs w:val="18"/>
    </w:rPr>
  </w:style>
  <w:style w:type="paragraph" w:styleId="TOC8">
    <w:name w:val="toc 8"/>
    <w:basedOn w:val="Normal"/>
    <w:next w:val="Normal"/>
    <w:autoRedefine/>
    <w:uiPriority w:val="39"/>
    <w:locked/>
    <w:rsid w:val="00F66EE6"/>
    <w:pPr>
      <w:ind w:left="1680"/>
      <w:jc w:val="left"/>
    </w:pPr>
    <w:rPr>
      <w:sz w:val="18"/>
      <w:szCs w:val="18"/>
    </w:rPr>
  </w:style>
  <w:style w:type="paragraph" w:styleId="TOC9">
    <w:name w:val="toc 9"/>
    <w:basedOn w:val="Normal"/>
    <w:next w:val="Normal"/>
    <w:autoRedefine/>
    <w:uiPriority w:val="39"/>
    <w:locked/>
    <w:rsid w:val="00F66EE6"/>
    <w:pPr>
      <w:ind w:left="1920"/>
      <w:jc w:val="left"/>
    </w:pPr>
    <w:rPr>
      <w:sz w:val="18"/>
      <w:szCs w:val="18"/>
    </w:rPr>
  </w:style>
  <w:style w:type="paragraph" w:styleId="TOCHeading">
    <w:name w:val="TOC Heading"/>
    <w:basedOn w:val="Heading1"/>
    <w:next w:val="Normal"/>
    <w:uiPriority w:val="39"/>
    <w:unhideWhenUsed/>
    <w:rsid w:val="00F66EE6"/>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F66EE6"/>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F66EE6"/>
    <w:rPr>
      <w:color w:val="605E5C"/>
      <w:shd w:val="clear" w:color="auto" w:fill="E1DFDD"/>
    </w:rPr>
  </w:style>
  <w:style w:type="character" w:customStyle="1" w:styleId="ZchnZchn">
    <w:name w:val="Zchn Zchn"/>
    <w:rsid w:val="00F66EE6"/>
    <w:rPr>
      <w:sz w:val="24"/>
      <w:lang w:val="en-GB"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9" w:uiPriority="99"/>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annotation text" w:uiPriority="99"/>
    <w:lsdException w:name="header" w:uiPriority="99"/>
    <w:lsdException w:name="footer" w:uiPriority="99"/>
    <w:lsdException w:name="caption" w:locked="1" w:qFormat="1"/>
    <w:lsdException w:name="table of figures" w:uiPriority="99"/>
    <w:lsdException w:name="annotation reference" w:uiPriority="99"/>
    <w:lsdException w:name="line number" w:uiPriority="99"/>
    <w:lsdException w:name="endnote reference" w:uiPriority="99"/>
    <w:lsdException w:name="Title" w:locked="1" w:semiHidden="0" w:unhideWhenUsed="0" w:qFormat="1"/>
    <w:lsdException w:name="Default Paragraph Font" w:locked="1" w:semiHidden="0" w:unhideWhenUsed="0"/>
    <w:lsdException w:name="Subtitle" w:locked="1" w:semiHidden="0" w:unhideWhenUsed="0" w:qFormat="1"/>
    <w:lsdException w:name="Body Text First Indent" w:qFormat="1"/>
    <w:lsdException w:name="Body Text 2" w:locked="1" w:semiHidden="0" w:unhideWhenUsed="0"/>
    <w:lsdException w:name="Body Text 3" w:locked="1" w:semiHidden="0" w:unhideWhenUsed="0"/>
    <w:lsdException w:name="Hyperlink" w:uiPriority="99"/>
    <w:lsdException w:name="Followed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uiPriority="99"/>
    <w:lsdException w:name="HTML Acronym"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locked="1" w:semiHidden="0" w:uiPriority="3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1. Text thường"/>
    <w:qFormat/>
    <w:rsid w:val="00C449C8"/>
    <w:pPr>
      <w:spacing w:before="120" w:line="257" w:lineRule="auto"/>
      <w:ind w:firstLine="720"/>
      <w:jc w:val="both"/>
    </w:pPr>
    <w:rPr>
      <w:rFonts w:ascii="Times New Roman" w:eastAsia="Times New Roman" w:hAnsi="Times New Roman"/>
      <w:color w:val="000000"/>
      <w:sz w:val="28"/>
      <w:lang w:val="vi-VN" w:eastAsia="de-DE"/>
    </w:rPr>
  </w:style>
  <w:style w:type="paragraph" w:styleId="Heading1">
    <w:name w:val="heading 1"/>
    <w:aliases w:val="5.1 Phần,ChapterTitle 1,Char,heading 1"/>
    <w:basedOn w:val="Normal"/>
    <w:next w:val="Normal"/>
    <w:link w:val="Heading1Char"/>
    <w:autoRedefine/>
    <w:qFormat/>
    <w:locked/>
    <w:rsid w:val="00F66EE6"/>
    <w:pPr>
      <w:keepNext/>
      <w:keepLines/>
      <w:pageBreakBefore/>
      <w:numPr>
        <w:numId w:val="45"/>
      </w:numPr>
      <w:spacing w:after="360"/>
      <w:jc w:val="center"/>
      <w:outlineLvl w:val="0"/>
    </w:pPr>
    <w:rPr>
      <w:b/>
      <w:caps/>
      <w:sz w:val="32"/>
    </w:rPr>
  </w:style>
  <w:style w:type="paragraph" w:styleId="Heading2">
    <w:name w:val="heading 2"/>
    <w:aliases w:val="5.2 Level 1,ChapterTitle 2,heading 2"/>
    <w:basedOn w:val="Heading1"/>
    <w:next w:val="Normal"/>
    <w:link w:val="Heading2Char"/>
    <w:autoRedefine/>
    <w:qFormat/>
    <w:locked/>
    <w:rsid w:val="00F66EE6"/>
    <w:pPr>
      <w:pageBreakBefore w:val="0"/>
      <w:numPr>
        <w:ilvl w:val="1"/>
      </w:numPr>
      <w:spacing w:before="240" w:after="240"/>
      <w:jc w:val="both"/>
      <w:outlineLvl w:val="1"/>
    </w:pPr>
    <w:rPr>
      <w:caps w:val="0"/>
      <w:snapToGrid w:val="0"/>
      <w:sz w:val="28"/>
    </w:rPr>
  </w:style>
  <w:style w:type="paragraph" w:styleId="Heading3">
    <w:name w:val="heading 3"/>
    <w:aliases w:val="5.3 Level 2,ChapterTitle 3 Char,ChapterTitle 3,heading 3"/>
    <w:basedOn w:val="Heading2"/>
    <w:next w:val="Normal"/>
    <w:link w:val="Heading3Char"/>
    <w:autoRedefine/>
    <w:qFormat/>
    <w:locked/>
    <w:rsid w:val="00F66EE6"/>
    <w:pPr>
      <w:keepLines w:val="0"/>
      <w:numPr>
        <w:ilvl w:val="2"/>
      </w:numPr>
      <w:spacing w:after="120"/>
      <w:outlineLvl w:val="2"/>
    </w:pPr>
  </w:style>
  <w:style w:type="paragraph" w:styleId="Heading4">
    <w:name w:val="heading 4"/>
    <w:aliases w:val="5.4 Level 3,ChapterTitle 4,heading 4"/>
    <w:basedOn w:val="Normal"/>
    <w:next w:val="Normal"/>
    <w:link w:val="Heading4Char"/>
    <w:autoRedefine/>
    <w:qFormat/>
    <w:locked/>
    <w:rsid w:val="00F66EE6"/>
    <w:pPr>
      <w:keepNext/>
      <w:keepLines/>
      <w:numPr>
        <w:ilvl w:val="3"/>
        <w:numId w:val="45"/>
      </w:numPr>
      <w:spacing w:line="240" w:lineRule="atLeast"/>
      <w:outlineLvl w:val="3"/>
    </w:pPr>
    <w:rPr>
      <w:i/>
      <w:noProof/>
      <w:spacing w:val="-4"/>
      <w:kern w:val="28"/>
      <w:szCs w:val="28"/>
      <w:lang w:val="en-US"/>
    </w:rPr>
  </w:style>
  <w:style w:type="paragraph" w:styleId="Heading5">
    <w:name w:val="heading 5"/>
    <w:aliases w:val="5.5 Level 4,ChapterTitle 5"/>
    <w:basedOn w:val="Normal"/>
    <w:next w:val="Normal"/>
    <w:link w:val="Heading5Char"/>
    <w:qFormat/>
    <w:locked/>
    <w:rsid w:val="00F66EE6"/>
    <w:pPr>
      <w:keepNext/>
      <w:keepLines/>
      <w:numPr>
        <w:ilvl w:val="4"/>
        <w:numId w:val="45"/>
      </w:numPr>
      <w:tabs>
        <w:tab w:val="left" w:pos="851"/>
      </w:tabs>
      <w:spacing w:line="240" w:lineRule="atLeast"/>
      <w:outlineLvl w:val="4"/>
    </w:pPr>
    <w:rPr>
      <w:i/>
      <w:spacing w:val="-4"/>
      <w:kern w:val="28"/>
      <w:lang w:val="en-US"/>
    </w:rPr>
  </w:style>
  <w:style w:type="paragraph" w:styleId="Heading6">
    <w:name w:val="heading 6"/>
    <w:aliases w:val="5.6 Level 5,ChapterTitle 6"/>
    <w:basedOn w:val="Normal"/>
    <w:next w:val="Normal"/>
    <w:link w:val="Heading6Char"/>
    <w:qFormat/>
    <w:locked/>
    <w:rsid w:val="00F66EE6"/>
    <w:pPr>
      <w:keepNext/>
      <w:keepLines/>
      <w:numPr>
        <w:ilvl w:val="5"/>
        <w:numId w:val="45"/>
      </w:numPr>
      <w:tabs>
        <w:tab w:val="left" w:pos="851"/>
      </w:tabs>
      <w:outlineLvl w:val="5"/>
    </w:pPr>
    <w:rPr>
      <w:i/>
      <w:spacing w:val="-4"/>
      <w:kern w:val="28"/>
      <w:lang w:val="en-US"/>
    </w:rPr>
  </w:style>
  <w:style w:type="paragraph" w:styleId="Heading7">
    <w:name w:val="heading 7"/>
    <w:basedOn w:val="Normal"/>
    <w:next w:val="Normal"/>
    <w:link w:val="Heading7Char"/>
    <w:locked/>
    <w:rsid w:val="00F66EE6"/>
    <w:pPr>
      <w:numPr>
        <w:ilvl w:val="6"/>
        <w:numId w:val="45"/>
      </w:numPr>
      <w:spacing w:before="240" w:after="60"/>
      <w:outlineLvl w:val="6"/>
    </w:pPr>
    <w:rPr>
      <w:sz w:val="20"/>
    </w:rPr>
  </w:style>
  <w:style w:type="paragraph" w:styleId="Heading8">
    <w:name w:val="heading 8"/>
    <w:basedOn w:val="Normal"/>
    <w:next w:val="Normal"/>
    <w:link w:val="Heading8Char"/>
    <w:locked/>
    <w:rsid w:val="00F66EE6"/>
    <w:pPr>
      <w:numPr>
        <w:ilvl w:val="7"/>
        <w:numId w:val="45"/>
      </w:numPr>
      <w:spacing w:before="240" w:after="60"/>
      <w:outlineLvl w:val="7"/>
    </w:pPr>
    <w:rPr>
      <w:i/>
      <w:sz w:val="20"/>
    </w:rPr>
  </w:style>
  <w:style w:type="paragraph" w:styleId="Heading9">
    <w:name w:val="heading 9"/>
    <w:basedOn w:val="Normal"/>
    <w:next w:val="Normal"/>
    <w:link w:val="Heading9Char"/>
    <w:locked/>
    <w:rsid w:val="00F66EE6"/>
    <w:pPr>
      <w:numPr>
        <w:ilvl w:val="8"/>
        <w:numId w:val="45"/>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F66EE6"/>
    <w:rPr>
      <w:szCs w:val="24"/>
    </w:rPr>
  </w:style>
  <w:style w:type="paragraph" w:customStyle="1" w:styleId="CharCharCharChar">
    <w:name w:val="Char Char Char Char"/>
    <w:basedOn w:val="Normal"/>
    <w:rsid w:val="00F66EE6"/>
    <w:pPr>
      <w:pageBreakBefore/>
      <w:spacing w:before="100" w:beforeAutospacing="1" w:after="100" w:afterAutospacing="1" w:line="240" w:lineRule="auto"/>
      <w:ind w:firstLine="0"/>
    </w:pPr>
    <w:rPr>
      <w:rFonts w:ascii=".VnArabia" w:eastAsia="Arial" w:hAnsi=".VnArabia" w:cs=".VnArabia"/>
      <w:sz w:val="20"/>
      <w:lang w:val="en-US"/>
    </w:rPr>
  </w:style>
  <w:style w:type="paragraph" w:styleId="Header">
    <w:name w:val="header"/>
    <w:basedOn w:val="Normal"/>
    <w:link w:val="HeaderChar"/>
    <w:uiPriority w:val="99"/>
    <w:rsid w:val="00F66EE6"/>
    <w:pPr>
      <w:pageBreakBefore/>
      <w:tabs>
        <w:tab w:val="center" w:pos="4536"/>
        <w:tab w:val="right" w:pos="9072"/>
      </w:tabs>
      <w:spacing w:before="360" w:after="360" w:line="240" w:lineRule="atLeast"/>
      <w:ind w:left="720" w:hanging="720"/>
      <w:jc w:val="center"/>
    </w:pPr>
    <w:rPr>
      <w:b/>
      <w:sz w:val="32"/>
    </w:rPr>
  </w:style>
  <w:style w:type="character" w:customStyle="1" w:styleId="HeaderChar">
    <w:name w:val="Header Char"/>
    <w:link w:val="Header"/>
    <w:uiPriority w:val="99"/>
    <w:locked/>
    <w:rsid w:val="00F66EE6"/>
    <w:rPr>
      <w:rFonts w:ascii="Times New Roman" w:eastAsia="Times New Roman" w:hAnsi="Times New Roman"/>
      <w:b/>
      <w:color w:val="000000"/>
      <w:sz w:val="32"/>
      <w:lang w:val="vi-VN" w:eastAsia="de-DE"/>
    </w:rPr>
  </w:style>
  <w:style w:type="paragraph" w:styleId="Footer">
    <w:name w:val="footer"/>
    <w:basedOn w:val="Normal"/>
    <w:link w:val="FooterChar"/>
    <w:uiPriority w:val="99"/>
    <w:rsid w:val="00F66EE6"/>
    <w:pPr>
      <w:tabs>
        <w:tab w:val="center" w:pos="4536"/>
        <w:tab w:val="right" w:pos="9072"/>
      </w:tabs>
    </w:pPr>
    <w:rPr>
      <w:lang/>
    </w:rPr>
  </w:style>
  <w:style w:type="character" w:customStyle="1" w:styleId="FooterChar">
    <w:name w:val="Footer Char"/>
    <w:link w:val="Footer"/>
    <w:uiPriority w:val="99"/>
    <w:locked/>
    <w:rsid w:val="00F66EE6"/>
    <w:rPr>
      <w:rFonts w:ascii="Times New Roman" w:eastAsia="Times New Roman" w:hAnsi="Times New Roman"/>
      <w:color w:val="000000"/>
      <w:sz w:val="28"/>
      <w:lang w:val="vi-VN"/>
    </w:rPr>
  </w:style>
  <w:style w:type="paragraph" w:styleId="ListParagraph">
    <w:name w:val="List Paragraph"/>
    <w:aliases w:val="Bullets,List Bullet-OpsManual,References,Title Style 1,List Paragraph nowy,List Paragraph (numbered (a)),Liste 1,ANNEX,List Paragraph1,List Paragraph2,Colorful List Accent 1,List Paragraph11,List Paragraph111,Colorful List - Accent 12"/>
    <w:basedOn w:val="Normal"/>
    <w:link w:val="ListParagraphChar"/>
    <w:uiPriority w:val="34"/>
    <w:rsid w:val="00F66EE6"/>
    <w:pPr>
      <w:ind w:left="720"/>
      <w:contextualSpacing/>
    </w:pPr>
  </w:style>
  <w:style w:type="paragraph" w:styleId="BodyText2">
    <w:name w:val="Body Text 2"/>
    <w:basedOn w:val="Normal"/>
    <w:link w:val="BodyText2Char"/>
    <w:rsid w:val="00F66EE6"/>
    <w:pPr>
      <w:spacing w:line="480" w:lineRule="auto"/>
    </w:pPr>
  </w:style>
  <w:style w:type="character" w:customStyle="1" w:styleId="BodyText2Char">
    <w:name w:val="Body Text 2 Char"/>
    <w:basedOn w:val="DefaultParagraphFont"/>
    <w:link w:val="BodyText2"/>
    <w:locked/>
    <w:rsid w:val="00F66EE6"/>
    <w:rPr>
      <w:rFonts w:ascii="Times New Roman" w:eastAsia="Times New Roman" w:hAnsi="Times New Roman"/>
      <w:color w:val="000000"/>
      <w:sz w:val="28"/>
      <w:lang w:val="vi-VN" w:eastAsia="de-DE"/>
    </w:rPr>
  </w:style>
  <w:style w:type="paragraph" w:styleId="BodyText3">
    <w:name w:val="Body Text 3"/>
    <w:basedOn w:val="Normal"/>
    <w:link w:val="BodyText3Char"/>
    <w:rsid w:val="00F66EE6"/>
    <w:rPr>
      <w:sz w:val="16"/>
      <w:szCs w:val="16"/>
    </w:rPr>
  </w:style>
  <w:style w:type="character" w:customStyle="1" w:styleId="BodyText3Char">
    <w:name w:val="Body Text 3 Char"/>
    <w:basedOn w:val="DefaultParagraphFont"/>
    <w:link w:val="BodyText3"/>
    <w:locked/>
    <w:rsid w:val="00F66EE6"/>
    <w:rPr>
      <w:rFonts w:ascii="Times New Roman" w:eastAsia="Times New Roman" w:hAnsi="Times New Roman"/>
      <w:color w:val="000000"/>
      <w:sz w:val="16"/>
      <w:szCs w:val="16"/>
      <w:lang w:val="vi-VN" w:eastAsia="de-DE"/>
    </w:rPr>
  </w:style>
  <w:style w:type="table" w:styleId="TableGrid">
    <w:name w:val="Table Grid"/>
    <w:basedOn w:val="TableNormal"/>
    <w:uiPriority w:val="39"/>
    <w:locked/>
    <w:rsid w:val="00F66EE6"/>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F66EE6"/>
    <w:rPr>
      <w:rFonts w:ascii="Tahoma" w:hAnsi="Tahoma" w:cs="Univers"/>
      <w:sz w:val="16"/>
      <w:szCs w:val="16"/>
    </w:rPr>
  </w:style>
  <w:style w:type="character" w:customStyle="1" w:styleId="BalloonTextChar">
    <w:name w:val="Balloon Text Char"/>
    <w:basedOn w:val="DefaultParagraphFont"/>
    <w:link w:val="BalloonText"/>
    <w:rsid w:val="00F66EE6"/>
    <w:rPr>
      <w:rFonts w:ascii="Tahoma" w:eastAsia="Times New Roman" w:hAnsi="Tahoma" w:cs="Univers"/>
      <w:color w:val="000000"/>
      <w:sz w:val="16"/>
      <w:szCs w:val="16"/>
      <w:lang w:val="vi-VN" w:eastAsia="de-DE"/>
    </w:rPr>
  </w:style>
  <w:style w:type="paragraph" w:customStyle="1" w:styleId="DefaultParagraphFontParaCharCharCharCharChar">
    <w:name w:val="Default Paragraph Font Para Char Char Char Char Char"/>
    <w:autoRedefine/>
    <w:rsid w:val="0070430B"/>
    <w:pPr>
      <w:tabs>
        <w:tab w:val="left" w:pos="1152"/>
      </w:tabs>
      <w:spacing w:before="120" w:after="120" w:line="312" w:lineRule="auto"/>
    </w:pPr>
    <w:rPr>
      <w:rFonts w:ascii="Arial" w:eastAsia="Times New Roman" w:hAnsi="Arial" w:cs="Arial"/>
      <w:sz w:val="26"/>
      <w:szCs w:val="26"/>
    </w:rPr>
  </w:style>
  <w:style w:type="character" w:styleId="CommentReference">
    <w:name w:val="annotation reference"/>
    <w:uiPriority w:val="99"/>
    <w:unhideWhenUsed/>
    <w:rsid w:val="00F66EE6"/>
    <w:rPr>
      <w:sz w:val="16"/>
      <w:szCs w:val="16"/>
    </w:rPr>
  </w:style>
  <w:style w:type="paragraph" w:styleId="CommentText">
    <w:name w:val="annotation text"/>
    <w:basedOn w:val="Normal"/>
    <w:link w:val="CommentTextChar"/>
    <w:uiPriority w:val="99"/>
    <w:rsid w:val="00F66EE6"/>
    <w:rPr>
      <w:rFonts w:ascii="Arial" w:hAnsi="Arial"/>
      <w:sz w:val="20"/>
      <w:lang/>
    </w:rPr>
  </w:style>
  <w:style w:type="character" w:customStyle="1" w:styleId="CommentTextChar">
    <w:name w:val="Comment Text Char"/>
    <w:link w:val="CommentText"/>
    <w:uiPriority w:val="99"/>
    <w:rsid w:val="00F66EE6"/>
    <w:rPr>
      <w:rFonts w:ascii="Arial" w:eastAsia="Times New Roman" w:hAnsi="Arial"/>
      <w:color w:val="000000"/>
      <w:lang w:val="vi-VN"/>
    </w:rPr>
  </w:style>
  <w:style w:type="paragraph" w:styleId="CommentSubject">
    <w:name w:val="annotation subject"/>
    <w:basedOn w:val="CommentText"/>
    <w:next w:val="CommentText"/>
    <w:link w:val="CommentSubjectChar"/>
    <w:rsid w:val="00F66EE6"/>
    <w:rPr>
      <w:b/>
      <w:bCs/>
    </w:rPr>
  </w:style>
  <w:style w:type="character" w:customStyle="1" w:styleId="CommentSubjectChar">
    <w:name w:val="Comment Subject Char"/>
    <w:basedOn w:val="CommentTextChar"/>
    <w:link w:val="CommentSubject"/>
    <w:rsid w:val="00F66EE6"/>
    <w:rPr>
      <w:rFonts w:ascii="Arial" w:eastAsia="Times New Roman" w:hAnsi="Arial"/>
      <w:b/>
      <w:bCs/>
      <w:color w:val="000000"/>
      <w:lang w:val="vi-VN"/>
    </w:rPr>
  </w:style>
  <w:style w:type="character" w:styleId="Hyperlink">
    <w:name w:val="Hyperlink"/>
    <w:uiPriority w:val="99"/>
    <w:rsid w:val="00F66EE6"/>
    <w:rPr>
      <w:color w:val="0000FF"/>
      <w:u w:val="single"/>
    </w:rPr>
  </w:style>
  <w:style w:type="character" w:styleId="PlaceholderText">
    <w:name w:val="Placeholder Text"/>
    <w:uiPriority w:val="99"/>
    <w:semiHidden/>
    <w:rsid w:val="00F66EE6"/>
    <w:rPr>
      <w:color w:val="808080"/>
    </w:rPr>
  </w:style>
  <w:style w:type="character" w:customStyle="1" w:styleId="apple-converted-space">
    <w:name w:val="apple-converted-space"/>
    <w:rsid w:val="00F66EE6"/>
  </w:style>
  <w:style w:type="character" w:styleId="Strong">
    <w:name w:val="Strong"/>
    <w:uiPriority w:val="22"/>
    <w:locked/>
    <w:rsid w:val="00F66EE6"/>
    <w:rPr>
      <w:b/>
      <w:bCs/>
    </w:rPr>
  </w:style>
  <w:style w:type="paragraph" w:styleId="DocumentMap">
    <w:name w:val="Document Map"/>
    <w:basedOn w:val="Normal"/>
    <w:link w:val="DocumentMapChar"/>
    <w:rsid w:val="00F66EE6"/>
    <w:pPr>
      <w:shd w:val="clear" w:color="auto" w:fill="000080"/>
    </w:pPr>
    <w:rPr>
      <w:rFonts w:ascii="Tahoma" w:hAnsi="Tahoma"/>
    </w:rPr>
  </w:style>
  <w:style w:type="character" w:customStyle="1" w:styleId="DocumentMapChar">
    <w:name w:val="Document Map Char"/>
    <w:basedOn w:val="DefaultParagraphFont"/>
    <w:link w:val="DocumentMap"/>
    <w:rsid w:val="00F66EE6"/>
    <w:rPr>
      <w:rFonts w:ascii="Tahoma" w:eastAsia="Times New Roman" w:hAnsi="Tahoma"/>
      <w:color w:val="000000"/>
      <w:sz w:val="28"/>
      <w:shd w:val="clear" w:color="auto" w:fill="000080"/>
      <w:lang w:val="vi-VN" w:eastAsia="de-DE"/>
    </w:rPr>
  </w:style>
  <w:style w:type="paragraph" w:customStyle="1" w:styleId="1CharCharCharCharCharChar">
    <w:name w:val="1 Char Char Char Char Char Char"/>
    <w:basedOn w:val="DocumentMap"/>
    <w:autoRedefine/>
    <w:rsid w:val="00F66EE6"/>
    <w:rPr>
      <w:rFonts w:eastAsia=".VnTime"/>
      <w:kern w:val="2"/>
      <w:sz w:val="24"/>
      <w:szCs w:val="24"/>
      <w:lang w:eastAsia="zh-CN"/>
    </w:rPr>
  </w:style>
  <w:style w:type="paragraph" w:customStyle="1" w:styleId="4Tnhnh">
    <w:name w:val="4. Tên hình"/>
    <w:basedOn w:val="Normal"/>
    <w:link w:val="4TnhnhChar"/>
    <w:qFormat/>
    <w:rsid w:val="00F66EE6"/>
    <w:pPr>
      <w:spacing w:after="240"/>
      <w:ind w:firstLine="0"/>
      <w:jc w:val="center"/>
    </w:pPr>
    <w:rPr>
      <w:i/>
    </w:rPr>
  </w:style>
  <w:style w:type="character" w:customStyle="1" w:styleId="4TnhnhChar">
    <w:name w:val="4. Tên hình Char"/>
    <w:basedOn w:val="DefaultParagraphFont"/>
    <w:link w:val="4Tnhnh"/>
    <w:rsid w:val="00F66EE6"/>
    <w:rPr>
      <w:rFonts w:ascii="Times New Roman" w:eastAsia="Times New Roman" w:hAnsi="Times New Roman"/>
      <w:i/>
      <w:color w:val="000000"/>
      <w:sz w:val="28"/>
      <w:lang w:val="vi-VN" w:eastAsia="de-DE"/>
    </w:rPr>
  </w:style>
  <w:style w:type="paragraph" w:customStyle="1" w:styleId="3Tnbng">
    <w:name w:val="3. Tên bảng"/>
    <w:basedOn w:val="4Tnhnh"/>
    <w:link w:val="3TnbngChar"/>
    <w:qFormat/>
    <w:rsid w:val="00F66EE6"/>
    <w:pPr>
      <w:keepNext/>
      <w:spacing w:before="240" w:after="0"/>
      <w:ind w:firstLine="567"/>
      <w:jc w:val="left"/>
    </w:pPr>
  </w:style>
  <w:style w:type="character" w:customStyle="1" w:styleId="3TnbngChar">
    <w:name w:val="3. Tên bảng Char"/>
    <w:basedOn w:val="4TnhnhChar"/>
    <w:link w:val="3Tnbng"/>
    <w:rsid w:val="00F66EE6"/>
    <w:rPr>
      <w:rFonts w:ascii="Times New Roman" w:eastAsia="Times New Roman" w:hAnsi="Times New Roman"/>
      <w:i/>
      <w:color w:val="000000"/>
      <w:sz w:val="28"/>
      <w:lang w:val="vi-VN" w:eastAsia="de-DE"/>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Accent 1 Char"/>
    <w:link w:val="ListParagraph"/>
    <w:uiPriority w:val="34"/>
    <w:locked/>
    <w:rsid w:val="00F66EE6"/>
    <w:rPr>
      <w:rFonts w:ascii="Times New Roman" w:eastAsia="Times New Roman" w:hAnsi="Times New Roman"/>
      <w:color w:val="000000"/>
      <w:sz w:val="28"/>
      <w:lang w:val="vi-VN" w:eastAsia="de-DE"/>
    </w:rPr>
  </w:style>
  <w:style w:type="paragraph" w:customStyle="1" w:styleId="61Bullets1">
    <w:name w:val="6.1 Bullets 1"/>
    <w:basedOn w:val="ListParagraph"/>
    <w:link w:val="61Bullets1Char"/>
    <w:qFormat/>
    <w:rsid w:val="00F66EE6"/>
    <w:pPr>
      <w:numPr>
        <w:numId w:val="22"/>
      </w:numPr>
    </w:pPr>
  </w:style>
  <w:style w:type="character" w:customStyle="1" w:styleId="61Bullets1Char">
    <w:name w:val="6.1 Bullets 1 Char"/>
    <w:basedOn w:val="ListParagraphChar"/>
    <w:link w:val="61Bullets1"/>
    <w:rsid w:val="00F66EE6"/>
    <w:rPr>
      <w:rFonts w:ascii="Times New Roman" w:eastAsia="Times New Roman" w:hAnsi="Times New Roman"/>
      <w:color w:val="000000"/>
      <w:sz w:val="28"/>
      <w:lang w:val="vi-VN" w:eastAsia="de-DE"/>
    </w:rPr>
  </w:style>
  <w:style w:type="paragraph" w:customStyle="1" w:styleId="62Bullets2">
    <w:name w:val="6.2 Bullets 2"/>
    <w:basedOn w:val="ListParagraph"/>
    <w:link w:val="62Bullets2Char"/>
    <w:qFormat/>
    <w:rsid w:val="00F66EE6"/>
    <w:pPr>
      <w:numPr>
        <w:ilvl w:val="1"/>
        <w:numId w:val="22"/>
      </w:numPr>
    </w:pPr>
  </w:style>
  <w:style w:type="character" w:customStyle="1" w:styleId="62Bullets2Char">
    <w:name w:val="6.2 Bullets 2 Char"/>
    <w:basedOn w:val="61Bullets1Char"/>
    <w:link w:val="62Bullets2"/>
    <w:rsid w:val="00F66EE6"/>
    <w:rPr>
      <w:rFonts w:ascii="Times New Roman" w:eastAsia="Times New Roman" w:hAnsi="Times New Roman"/>
      <w:color w:val="000000"/>
      <w:sz w:val="28"/>
      <w:lang w:val="vi-VN" w:eastAsia="de-DE"/>
    </w:rPr>
  </w:style>
  <w:style w:type="paragraph" w:customStyle="1" w:styleId="abc">
    <w:name w:val="abc"/>
    <w:basedOn w:val="Normal"/>
    <w:rsid w:val="00F66EE6"/>
    <w:pPr>
      <w:widowControl w:val="0"/>
      <w:spacing w:line="240" w:lineRule="auto"/>
      <w:ind w:firstLine="0"/>
      <w:jc w:val="left"/>
    </w:pPr>
    <w:rPr>
      <w:rFonts w:ascii="Tahoma" w:eastAsia="Arial" w:hAnsi="Tahoma" w:cs="Arial"/>
      <w:lang w:val="en-US"/>
    </w:rPr>
  </w:style>
  <w:style w:type="paragraph" w:customStyle="1" w:styleId="Anfhrungszeichen1">
    <w:name w:val="Anführungszeichen1"/>
    <w:aliases w:val="Reference"/>
    <w:basedOn w:val="Normal"/>
    <w:link w:val="QuoteChar1"/>
    <w:uiPriority w:val="29"/>
    <w:rsid w:val="00F66EE6"/>
    <w:pPr>
      <w:numPr>
        <w:numId w:val="23"/>
      </w:numPr>
      <w:spacing w:line="276" w:lineRule="auto"/>
    </w:pPr>
    <w:rPr>
      <w:rFonts w:ascii="Calibri" w:eastAsia="Calibri" w:hAnsi="Calibri"/>
      <w:szCs w:val="22"/>
      <w:lang w:val="de-DE"/>
    </w:rPr>
  </w:style>
  <w:style w:type="character" w:customStyle="1" w:styleId="QuoteChar1">
    <w:name w:val="Quote Char1"/>
    <w:link w:val="Anfhrungszeichen1"/>
    <w:uiPriority w:val="29"/>
    <w:locked/>
    <w:rsid w:val="00F66EE6"/>
    <w:rPr>
      <w:color w:val="000000"/>
      <w:sz w:val="28"/>
      <w:szCs w:val="22"/>
      <w:lang w:val="de-DE" w:eastAsia="de-DE"/>
    </w:rPr>
  </w:style>
  <w:style w:type="paragraph" w:customStyle="1" w:styleId="Aufzhlung">
    <w:name w:val="Aufzählung"/>
    <w:basedOn w:val="Normal"/>
    <w:rsid w:val="00F66EE6"/>
    <w:pPr>
      <w:tabs>
        <w:tab w:val="num" w:pos="360"/>
      </w:tabs>
      <w:ind w:left="284" w:hanging="284"/>
      <w:jc w:val="left"/>
    </w:pPr>
    <w:rPr>
      <w:sz w:val="24"/>
      <w:szCs w:val="24"/>
      <w:lang w:eastAsia="en-GB"/>
    </w:rPr>
  </w:style>
  <w:style w:type="paragraph" w:customStyle="1" w:styleId="-Aufzhlung">
    <w:name w:val="-Aufzählung"/>
    <w:basedOn w:val="Normal"/>
    <w:rsid w:val="00F66EE6"/>
    <w:pPr>
      <w:tabs>
        <w:tab w:val="num" w:pos="567"/>
      </w:tabs>
      <w:spacing w:line="200" w:lineRule="atLeast"/>
      <w:ind w:left="567" w:hanging="567"/>
      <w:jc w:val="left"/>
    </w:pPr>
  </w:style>
  <w:style w:type="paragraph" w:customStyle="1" w:styleId="Hnh">
    <w:name w:val="Hình"/>
    <w:basedOn w:val="Normal"/>
    <w:link w:val="HnhChar"/>
    <w:rsid w:val="00F66EE6"/>
    <w:pPr>
      <w:spacing w:after="240"/>
      <w:ind w:firstLine="0"/>
      <w:jc w:val="center"/>
    </w:pPr>
    <w:rPr>
      <w:i/>
    </w:rPr>
  </w:style>
  <w:style w:type="character" w:customStyle="1" w:styleId="HnhChar">
    <w:name w:val="Hình Char"/>
    <w:basedOn w:val="DefaultParagraphFont"/>
    <w:link w:val="Hnh"/>
    <w:rsid w:val="00F66EE6"/>
    <w:rPr>
      <w:rFonts w:ascii="Times New Roman" w:eastAsia="Times New Roman" w:hAnsi="Times New Roman"/>
      <w:i/>
      <w:color w:val="000000"/>
      <w:sz w:val="28"/>
      <w:lang w:val="vi-VN" w:eastAsia="de-DE"/>
    </w:rPr>
  </w:style>
  <w:style w:type="paragraph" w:customStyle="1" w:styleId="Bng">
    <w:name w:val="Bảng"/>
    <w:basedOn w:val="Hnh"/>
    <w:link w:val="BngChar"/>
    <w:rsid w:val="00F66EE6"/>
    <w:pPr>
      <w:keepNext/>
      <w:spacing w:after="0" w:line="240" w:lineRule="auto"/>
      <w:ind w:firstLine="567"/>
      <w:jc w:val="left"/>
    </w:pPr>
  </w:style>
  <w:style w:type="character" w:customStyle="1" w:styleId="BngChar">
    <w:name w:val="Bảng Char"/>
    <w:basedOn w:val="HnhChar"/>
    <w:link w:val="Bng"/>
    <w:rsid w:val="00F66EE6"/>
    <w:rPr>
      <w:rFonts w:ascii="Times New Roman" w:eastAsia="Times New Roman" w:hAnsi="Times New Roman"/>
      <w:i/>
      <w:color w:val="000000"/>
      <w:sz w:val="28"/>
      <w:lang w:val="vi-VN" w:eastAsia="de-DE"/>
    </w:rPr>
  </w:style>
  <w:style w:type="character" w:customStyle="1" w:styleId="Beschriftung1">
    <w:name w:val="Beschriftung1"/>
    <w:aliases w:val="Figure Table title Char Char1,Figure Table title Char Char2,Figure Table title Char Char3,Figure Table title Char Char4"/>
    <w:rsid w:val="00F66EE6"/>
    <w:rPr>
      <w:rFonts w:ascii="Arial" w:hAnsi="Arial"/>
      <w:i/>
      <w:sz w:val="22"/>
      <w:lang w:val="en-GB" w:eastAsia="de-DE" w:bidi="ar-SA"/>
    </w:rPr>
  </w:style>
  <w:style w:type="paragraph" w:styleId="Bibliography">
    <w:name w:val="Bibliography"/>
    <w:basedOn w:val="Normal"/>
    <w:next w:val="Normal"/>
    <w:uiPriority w:val="37"/>
    <w:semiHidden/>
    <w:unhideWhenUsed/>
    <w:rsid w:val="00F66EE6"/>
  </w:style>
  <w:style w:type="paragraph" w:styleId="BlockText">
    <w:name w:val="Block Text"/>
    <w:basedOn w:val="Normal"/>
    <w:rsid w:val="00F66EE6"/>
    <w:pPr>
      <w:ind w:left="1440" w:right="1440"/>
    </w:pPr>
  </w:style>
  <w:style w:type="character" w:customStyle="1" w:styleId="BodyText2Char1">
    <w:name w:val="Body Text 2 Char1"/>
    <w:locked/>
    <w:rsid w:val="00F66EE6"/>
    <w:rPr>
      <w:rFonts w:ascii="Tahoma" w:hAnsi="Tahoma"/>
      <w:sz w:val="28"/>
      <w:szCs w:val="28"/>
    </w:rPr>
  </w:style>
  <w:style w:type="paragraph" w:styleId="BodyTextIndent">
    <w:name w:val="Body Text Indent"/>
    <w:aliases w:val="Textkörper-Einzug"/>
    <w:basedOn w:val="Normal"/>
    <w:link w:val="BodyTextIndentChar"/>
    <w:rsid w:val="00F66EE6"/>
    <w:pPr>
      <w:ind w:left="1418"/>
    </w:pPr>
  </w:style>
  <w:style w:type="character" w:customStyle="1" w:styleId="BodyTextIndentChar">
    <w:name w:val="Body Text Indent Char"/>
    <w:aliases w:val="Textkörper-Einzug Char"/>
    <w:basedOn w:val="DefaultParagraphFont"/>
    <w:link w:val="BodyTextIndent"/>
    <w:rsid w:val="00F66EE6"/>
    <w:rPr>
      <w:rFonts w:ascii="Times New Roman" w:eastAsia="Times New Roman" w:hAnsi="Times New Roman"/>
      <w:color w:val="000000"/>
      <w:sz w:val="28"/>
      <w:lang w:val="vi-VN" w:eastAsia="de-DE"/>
    </w:rPr>
  </w:style>
  <w:style w:type="paragraph" w:styleId="BodyTextFirstIndent2">
    <w:name w:val="Body Text First Indent 2"/>
    <w:basedOn w:val="BodyTextIndent"/>
    <w:link w:val="BodyTextFirstIndent2Char"/>
    <w:rsid w:val="00F66EE6"/>
    <w:pPr>
      <w:ind w:left="283" w:firstLine="210"/>
    </w:pPr>
  </w:style>
  <w:style w:type="character" w:customStyle="1" w:styleId="BodyTextFirstIndent2Char">
    <w:name w:val="Body Text First Indent 2 Char"/>
    <w:basedOn w:val="BodyTextIndentChar"/>
    <w:link w:val="BodyTextFirstIndent2"/>
    <w:rsid w:val="00F66EE6"/>
    <w:rPr>
      <w:rFonts w:ascii="Times New Roman" w:eastAsia="Times New Roman" w:hAnsi="Times New Roman"/>
      <w:color w:val="000000"/>
      <w:sz w:val="28"/>
      <w:lang w:val="vi-VN" w:eastAsia="de-DE"/>
    </w:rPr>
  </w:style>
  <w:style w:type="paragraph" w:styleId="BodyText">
    <w:name w:val="Body Text"/>
    <w:aliases w:val=" Char"/>
    <w:basedOn w:val="Normal"/>
    <w:link w:val="BodyTextChar"/>
    <w:rsid w:val="00F66EE6"/>
    <w:rPr>
      <w:rFonts w:ascii="Arial" w:hAnsi="Arial"/>
      <w:sz w:val="22"/>
      <w:lang/>
    </w:rPr>
  </w:style>
  <w:style w:type="character" w:customStyle="1" w:styleId="BodyTextChar">
    <w:name w:val="Body Text Char"/>
    <w:aliases w:val=" Char Char"/>
    <w:link w:val="BodyText"/>
    <w:rsid w:val="00F66EE6"/>
    <w:rPr>
      <w:rFonts w:ascii="Arial" w:eastAsia="Times New Roman" w:hAnsi="Arial"/>
      <w:color w:val="000000"/>
      <w:sz w:val="22"/>
      <w:lang w:val="vi-VN"/>
    </w:rPr>
  </w:style>
  <w:style w:type="paragraph" w:styleId="BodyTextFirstIndent">
    <w:name w:val="Body Text First Indent"/>
    <w:aliases w:val="2. Text bảng,1. Text bảng"/>
    <w:basedOn w:val="Normal"/>
    <w:link w:val="BodyTextFirstIndentChar"/>
    <w:qFormat/>
    <w:rsid w:val="007974B9"/>
    <w:pPr>
      <w:ind w:firstLine="0"/>
    </w:pPr>
    <w:rPr>
      <w:sz w:val="26"/>
    </w:rPr>
  </w:style>
  <w:style w:type="character" w:customStyle="1" w:styleId="BodyTextFirstIndentChar">
    <w:name w:val="Body Text First Indent Char"/>
    <w:aliases w:val="2. Text bảng Char,1. Text bảng Char"/>
    <w:link w:val="BodyTextFirstIndent"/>
    <w:rsid w:val="007974B9"/>
    <w:rPr>
      <w:rFonts w:ascii="Times New Roman" w:eastAsia="Times New Roman" w:hAnsi="Times New Roman"/>
      <w:color w:val="000000"/>
      <w:sz w:val="26"/>
      <w:lang w:val="vi-VN" w:eastAsia="de-DE"/>
    </w:rPr>
  </w:style>
  <w:style w:type="paragraph" w:styleId="BodyTextIndent2">
    <w:name w:val="Body Text Indent 2"/>
    <w:basedOn w:val="Normal"/>
    <w:link w:val="BodyTextIndent2Char"/>
    <w:rsid w:val="00F66EE6"/>
    <w:pPr>
      <w:ind w:left="993" w:hanging="993"/>
    </w:pPr>
    <w:rPr>
      <w:snapToGrid w:val="0"/>
    </w:rPr>
  </w:style>
  <w:style w:type="character" w:customStyle="1" w:styleId="BodyTextIndent2Char">
    <w:name w:val="Body Text Indent 2 Char"/>
    <w:basedOn w:val="DefaultParagraphFont"/>
    <w:link w:val="BodyTextIndent2"/>
    <w:rsid w:val="00F66EE6"/>
    <w:rPr>
      <w:rFonts w:ascii="Times New Roman" w:eastAsia="Times New Roman" w:hAnsi="Times New Roman"/>
      <w:snapToGrid w:val="0"/>
      <w:color w:val="000000"/>
      <w:sz w:val="28"/>
      <w:lang w:val="vi-VN" w:eastAsia="de-DE"/>
    </w:rPr>
  </w:style>
  <w:style w:type="paragraph" w:styleId="BodyTextIndent3">
    <w:name w:val="Body Text Indent 3"/>
    <w:basedOn w:val="Normal"/>
    <w:link w:val="BodyTextIndent3Char"/>
    <w:rsid w:val="00F66EE6"/>
    <w:pPr>
      <w:ind w:left="283"/>
    </w:pPr>
    <w:rPr>
      <w:sz w:val="16"/>
      <w:szCs w:val="16"/>
    </w:rPr>
  </w:style>
  <w:style w:type="character" w:customStyle="1" w:styleId="BodyTextIndent3Char">
    <w:name w:val="Body Text Indent 3 Char"/>
    <w:basedOn w:val="DefaultParagraphFont"/>
    <w:link w:val="BodyTextIndent3"/>
    <w:rsid w:val="00F66EE6"/>
    <w:rPr>
      <w:rFonts w:ascii="Times New Roman" w:eastAsia="Times New Roman" w:hAnsi="Times New Roman"/>
      <w:color w:val="000000"/>
      <w:sz w:val="16"/>
      <w:szCs w:val="16"/>
      <w:lang w:val="vi-VN" w:eastAsia="de-DE"/>
    </w:rPr>
  </w:style>
  <w:style w:type="paragraph" w:customStyle="1" w:styleId="Bullet">
    <w:name w:val="Bullet"/>
    <w:basedOn w:val="Normal"/>
    <w:rsid w:val="00F66EE6"/>
    <w:pPr>
      <w:tabs>
        <w:tab w:val="num" w:pos="851"/>
      </w:tabs>
      <w:ind w:left="851" w:hanging="284"/>
    </w:pPr>
  </w:style>
  <w:style w:type="paragraph" w:styleId="Caption">
    <w:name w:val="caption"/>
    <w:aliases w:val="Figure Table title Char Char,Figure Table title Char,Tabelas,Char8"/>
    <w:basedOn w:val="Normal"/>
    <w:link w:val="CaptionChar"/>
    <w:locked/>
    <w:rsid w:val="00F66EE6"/>
    <w:pPr>
      <w:keepNext/>
      <w:ind w:firstLine="0"/>
      <w:jc w:val="left"/>
    </w:pPr>
    <w:rPr>
      <w:i/>
      <w:lang/>
    </w:rPr>
  </w:style>
  <w:style w:type="character" w:customStyle="1" w:styleId="CaptionChar">
    <w:name w:val="Caption Char"/>
    <w:aliases w:val="Figure Table title Char Char Char,Figure Table title Char Char5,Tabelas Char,Char8 Char"/>
    <w:link w:val="Caption"/>
    <w:rsid w:val="00F66EE6"/>
    <w:rPr>
      <w:rFonts w:ascii="Times New Roman" w:eastAsia="Times New Roman" w:hAnsi="Times New Roman"/>
      <w:i/>
      <w:color w:val="000000"/>
      <w:sz w:val="28"/>
      <w:lang w:val="vi-VN"/>
    </w:rPr>
  </w:style>
  <w:style w:type="paragraph" w:customStyle="1" w:styleId="CaptionFigureTabletitle">
    <w:name w:val="Caption_Figure Table title"/>
    <w:basedOn w:val="Caption"/>
    <w:rsid w:val="00F66EE6"/>
  </w:style>
  <w:style w:type="character" w:customStyle="1" w:styleId="CharChar">
    <w:name w:val="Char Char"/>
    <w:rsid w:val="00F66EE6"/>
    <w:rPr>
      <w:sz w:val="24"/>
      <w:lang w:val="en-GB" w:eastAsia="de-DE" w:bidi="ar-SA"/>
    </w:rPr>
  </w:style>
  <w:style w:type="character" w:customStyle="1" w:styleId="CharChar10">
    <w:name w:val="Char Char10"/>
    <w:locked/>
    <w:rsid w:val="00F66EE6"/>
    <w:rPr>
      <w:rFonts w:ascii="Cambria Math" w:hAnsi="Cambria Math" w:cs="Cambria Math"/>
      <w:b/>
      <w:bCs/>
      <w:sz w:val="26"/>
      <w:szCs w:val="26"/>
      <w:lang w:val="en-US" w:eastAsia="en-US"/>
    </w:rPr>
  </w:style>
  <w:style w:type="character" w:customStyle="1" w:styleId="CharChar9">
    <w:name w:val="Char Char9"/>
    <w:locked/>
    <w:rsid w:val="00F66EE6"/>
    <w:rPr>
      <w:b/>
      <w:bCs/>
      <w:sz w:val="28"/>
      <w:szCs w:val="28"/>
      <w:lang w:val="en-US" w:eastAsia="en-US"/>
    </w:rPr>
  </w:style>
  <w:style w:type="paragraph" w:customStyle="1" w:styleId="CK">
    <w:name w:val="CK"/>
    <w:basedOn w:val="Normal"/>
    <w:link w:val="CKChar"/>
    <w:rsid w:val="00F66EE6"/>
    <w:pPr>
      <w:adjustRightInd w:val="0"/>
      <w:snapToGrid w:val="0"/>
      <w:spacing w:line="190" w:lineRule="atLeast"/>
      <w:ind w:left="198" w:hanging="198"/>
    </w:pPr>
    <w:rPr>
      <w:rFonts w:eastAsia="SimSun"/>
      <w:sz w:val="18"/>
      <w:lang w:eastAsia="sv-SE"/>
    </w:rPr>
  </w:style>
  <w:style w:type="character" w:customStyle="1" w:styleId="CKChar">
    <w:name w:val="CK Char"/>
    <w:link w:val="CK"/>
    <w:rsid w:val="00F66EE6"/>
    <w:rPr>
      <w:rFonts w:ascii="Times New Roman" w:eastAsia="SimSun" w:hAnsi="Times New Roman"/>
      <w:color w:val="000000"/>
      <w:sz w:val="18"/>
      <w:lang w:val="vi-VN" w:eastAsia="sv-SE"/>
    </w:rPr>
  </w:style>
  <w:style w:type="paragraph" w:styleId="Closing">
    <w:name w:val="Closing"/>
    <w:basedOn w:val="Normal"/>
    <w:link w:val="ClosingChar"/>
    <w:rsid w:val="00F66EE6"/>
    <w:pPr>
      <w:ind w:left="4252"/>
    </w:pPr>
  </w:style>
  <w:style w:type="character" w:customStyle="1" w:styleId="ClosingChar">
    <w:name w:val="Closing Char"/>
    <w:basedOn w:val="DefaultParagraphFont"/>
    <w:link w:val="Closing"/>
    <w:rsid w:val="00F66EE6"/>
    <w:rPr>
      <w:rFonts w:ascii="Times New Roman" w:eastAsia="Times New Roman" w:hAnsi="Times New Roman"/>
      <w:color w:val="000000"/>
      <w:sz w:val="28"/>
      <w:lang w:val="vi-VN" w:eastAsia="de-DE"/>
    </w:rPr>
  </w:style>
  <w:style w:type="paragraph" w:styleId="Date">
    <w:name w:val="Date"/>
    <w:basedOn w:val="Normal"/>
    <w:next w:val="Normal"/>
    <w:link w:val="DateChar"/>
    <w:rsid w:val="00F66EE6"/>
  </w:style>
  <w:style w:type="character" w:customStyle="1" w:styleId="DateChar">
    <w:name w:val="Date Char"/>
    <w:basedOn w:val="DefaultParagraphFont"/>
    <w:link w:val="Date"/>
    <w:rsid w:val="00F66EE6"/>
    <w:rPr>
      <w:rFonts w:ascii="Times New Roman" w:eastAsia="Times New Roman" w:hAnsi="Times New Roman"/>
      <w:color w:val="000000"/>
      <w:sz w:val="28"/>
      <w:lang w:val="vi-VN" w:eastAsia="de-DE"/>
    </w:rPr>
  </w:style>
  <w:style w:type="paragraph" w:customStyle="1" w:styleId="Default">
    <w:name w:val="Default"/>
    <w:rsid w:val="00F66EE6"/>
    <w:pPr>
      <w:autoSpaceDE w:val="0"/>
      <w:autoSpaceDN w:val="0"/>
      <w:adjustRightInd w:val="0"/>
    </w:pPr>
    <w:rPr>
      <w:rFonts w:ascii="Arial" w:eastAsia="Times New Roman" w:hAnsi="Arial" w:cs="Arial"/>
      <w:color w:val="000000"/>
      <w:sz w:val="24"/>
      <w:szCs w:val="24"/>
      <w:lang w:val="de-DE" w:eastAsia="de-DE"/>
    </w:rPr>
  </w:style>
  <w:style w:type="paragraph" w:styleId="E-mailSignature">
    <w:name w:val="E-mail Signature"/>
    <w:basedOn w:val="Normal"/>
    <w:link w:val="E-mailSignatureChar"/>
    <w:rsid w:val="00F66EE6"/>
  </w:style>
  <w:style w:type="character" w:customStyle="1" w:styleId="E-mailSignatureChar">
    <w:name w:val="E-mail Signature Char"/>
    <w:basedOn w:val="DefaultParagraphFont"/>
    <w:link w:val="E-mailSignature"/>
    <w:rsid w:val="00F66EE6"/>
    <w:rPr>
      <w:rFonts w:ascii="Times New Roman" w:eastAsia="Times New Roman" w:hAnsi="Times New Roman"/>
      <w:color w:val="000000"/>
      <w:sz w:val="28"/>
      <w:lang w:val="vi-VN" w:eastAsia="de-DE"/>
    </w:rPr>
  </w:style>
  <w:style w:type="character" w:styleId="Emphasis">
    <w:name w:val="Emphasis"/>
    <w:uiPriority w:val="20"/>
    <w:qFormat/>
    <w:locked/>
    <w:rsid w:val="00F66EE6"/>
    <w:rPr>
      <w:i/>
      <w:iCs/>
    </w:rPr>
  </w:style>
  <w:style w:type="paragraph" w:customStyle="1" w:styleId="EndnnoteText">
    <w:name w:val="Endnnote Text"/>
    <w:basedOn w:val="Normal"/>
    <w:rsid w:val="00F66EE6"/>
    <w:pPr>
      <w:spacing w:after="240"/>
    </w:pPr>
    <w:rPr>
      <w:rFonts w:ascii="Bookman Old Style" w:hAnsi="Bookman Old Style"/>
    </w:rPr>
  </w:style>
  <w:style w:type="paragraph" w:styleId="EndnoteText">
    <w:name w:val="endnote text"/>
    <w:basedOn w:val="Normal"/>
    <w:link w:val="EndnoteTextChar"/>
    <w:semiHidden/>
    <w:rsid w:val="00F66EE6"/>
    <w:rPr>
      <w:sz w:val="20"/>
    </w:rPr>
  </w:style>
  <w:style w:type="character" w:customStyle="1" w:styleId="EndnoteTextChar">
    <w:name w:val="Endnote Text Char"/>
    <w:basedOn w:val="DefaultParagraphFont"/>
    <w:link w:val="EndnoteText"/>
    <w:semiHidden/>
    <w:rsid w:val="00F66EE6"/>
    <w:rPr>
      <w:rFonts w:ascii="Times New Roman" w:eastAsia="Times New Roman" w:hAnsi="Times New Roman"/>
      <w:color w:val="000000"/>
      <w:lang w:val="vi-VN" w:eastAsia="de-DE"/>
    </w:rPr>
  </w:style>
  <w:style w:type="paragraph" w:styleId="EnvelopeAddress">
    <w:name w:val="envelope address"/>
    <w:basedOn w:val="Normal"/>
    <w:rsid w:val="00F66EE6"/>
    <w:pPr>
      <w:framePr w:w="4320" w:h="2160" w:hRule="exact" w:hSpace="141" w:wrap="auto" w:hAnchor="page" w:xAlign="center" w:yAlign="bottom"/>
      <w:ind w:left="1"/>
    </w:pPr>
    <w:rPr>
      <w:rFonts w:cs="Arial"/>
      <w:szCs w:val="24"/>
    </w:rPr>
  </w:style>
  <w:style w:type="paragraph" w:styleId="EnvelopeReturn">
    <w:name w:val="envelope return"/>
    <w:basedOn w:val="Normal"/>
    <w:rsid w:val="00F66EE6"/>
    <w:rPr>
      <w:rFonts w:cs="Arial"/>
      <w:sz w:val="20"/>
    </w:rPr>
  </w:style>
  <w:style w:type="paragraph" w:customStyle="1" w:styleId="Figuretitle">
    <w:name w:val="Figure title"/>
    <w:basedOn w:val="Caption"/>
    <w:rsid w:val="00F66EE6"/>
    <w:pPr>
      <w:spacing w:after="240"/>
      <w:ind w:left="1361" w:hanging="1361"/>
    </w:pPr>
    <w:rPr>
      <w:iCs/>
      <w:szCs w:val="24"/>
    </w:rPr>
  </w:style>
  <w:style w:type="paragraph" w:customStyle="1" w:styleId="FiguretitleChar">
    <w:name w:val="Figure title Char"/>
    <w:basedOn w:val="Caption"/>
    <w:rsid w:val="00F66EE6"/>
    <w:pPr>
      <w:spacing w:after="240"/>
      <w:ind w:left="1361" w:hanging="1361"/>
    </w:pPr>
    <w:rPr>
      <w:iCs/>
    </w:rPr>
  </w:style>
  <w:style w:type="character" w:customStyle="1" w:styleId="FiguretitleCharChar">
    <w:name w:val="Figure title Char Char"/>
    <w:rsid w:val="00F66EE6"/>
    <w:rPr>
      <w:rFonts w:ascii="Arial" w:hAnsi="Arial"/>
      <w:i w:val="0"/>
      <w:iCs/>
      <w:sz w:val="22"/>
      <w:lang w:val="en-GB" w:eastAsia="de-DE" w:bidi="ar-SA"/>
    </w:rPr>
  </w:style>
  <w:style w:type="paragraph" w:customStyle="1" w:styleId="Firstparagraph">
    <w:name w:val="First paragraph"/>
    <w:basedOn w:val="Normal"/>
    <w:next w:val="Normal"/>
    <w:rsid w:val="00F66EE6"/>
    <w:pPr>
      <w:overflowPunct w:val="0"/>
      <w:autoSpaceDE w:val="0"/>
      <w:autoSpaceDN w:val="0"/>
      <w:adjustRightInd w:val="0"/>
      <w:spacing w:line="260" w:lineRule="exact"/>
      <w:textAlignment w:val="baseline"/>
    </w:pPr>
    <w:rPr>
      <w:sz w:val="24"/>
      <w:lang w:val="en-US" w:eastAsia="en-US"/>
    </w:rPr>
  </w:style>
  <w:style w:type="character" w:customStyle="1" w:styleId="fontstyle01">
    <w:name w:val="fontstyle01"/>
    <w:basedOn w:val="DefaultParagraphFont"/>
    <w:rsid w:val="00F66EE6"/>
    <w:rPr>
      <w:rFonts w:ascii="Calibri-Light" w:hAnsi="Calibri-Light" w:hint="default"/>
      <w:b w:val="0"/>
      <w:bCs w:val="0"/>
      <w:i w:val="0"/>
      <w:iCs w:val="0"/>
      <w:color w:val="244061"/>
      <w:sz w:val="20"/>
      <w:szCs w:val="20"/>
    </w:rPr>
  </w:style>
  <w:style w:type="character" w:customStyle="1" w:styleId="fontstyle21">
    <w:name w:val="fontstyle21"/>
    <w:basedOn w:val="DefaultParagraphFont"/>
    <w:rsid w:val="00F66EE6"/>
    <w:rPr>
      <w:rFonts w:ascii="SymbolMT" w:hAnsi="SymbolMT" w:hint="default"/>
      <w:b w:val="0"/>
      <w:bCs w:val="0"/>
      <w:i w:val="0"/>
      <w:iCs w:val="0"/>
      <w:color w:val="244061"/>
      <w:sz w:val="20"/>
      <w:szCs w:val="20"/>
    </w:rPr>
  </w:style>
  <w:style w:type="character" w:styleId="FootnoteReference">
    <w:name w:val="footnote reference"/>
    <w:semiHidden/>
    <w:rsid w:val="00F66EE6"/>
    <w:rPr>
      <w:vertAlign w:val="superscript"/>
    </w:rPr>
  </w:style>
  <w:style w:type="paragraph" w:styleId="FootnoteText">
    <w:name w:val="footnote text"/>
    <w:basedOn w:val="Normal"/>
    <w:link w:val="FootnoteTextChar"/>
    <w:semiHidden/>
    <w:rsid w:val="00F66EE6"/>
    <w:rPr>
      <w:rFonts w:ascii="Arial" w:hAnsi="Arial"/>
      <w:sz w:val="20"/>
      <w:lang/>
    </w:rPr>
  </w:style>
  <w:style w:type="character" w:customStyle="1" w:styleId="FootnoteTextChar">
    <w:name w:val="Footnote Text Char"/>
    <w:link w:val="FootnoteText"/>
    <w:semiHidden/>
    <w:rsid w:val="00F66EE6"/>
    <w:rPr>
      <w:rFonts w:ascii="Arial" w:eastAsia="Times New Roman" w:hAnsi="Arial"/>
      <w:color w:val="000000"/>
      <w:lang w:val="vi-VN"/>
    </w:rPr>
  </w:style>
  <w:style w:type="character" w:customStyle="1" w:styleId="FormatInh3">
    <w:name w:val="FormatInh 3"/>
    <w:rsid w:val="00F66EE6"/>
    <w:rPr>
      <w:rFonts w:ascii="Univers" w:hAnsi="Univers"/>
      <w:noProof w:val="0"/>
      <w:sz w:val="24"/>
      <w:lang w:val="en-US"/>
    </w:rPr>
  </w:style>
  <w:style w:type="paragraph" w:customStyle="1" w:styleId="Formula">
    <w:name w:val="Formula"/>
    <w:basedOn w:val="Normal"/>
    <w:rsid w:val="00F66EE6"/>
    <w:pPr>
      <w:tabs>
        <w:tab w:val="center" w:pos="4820"/>
        <w:tab w:val="right" w:pos="9639"/>
      </w:tabs>
    </w:pPr>
  </w:style>
  <w:style w:type="paragraph" w:customStyle="1" w:styleId="formula0">
    <w:name w:val="formula"/>
    <w:basedOn w:val="Normal"/>
    <w:next w:val="Normal"/>
    <w:rsid w:val="00F66EE6"/>
    <w:pPr>
      <w:tabs>
        <w:tab w:val="right" w:pos="8505"/>
      </w:tabs>
      <w:overflowPunct w:val="0"/>
      <w:autoSpaceDE w:val="0"/>
      <w:autoSpaceDN w:val="0"/>
      <w:adjustRightInd w:val="0"/>
      <w:spacing w:before="100" w:after="100"/>
      <w:ind w:left="851"/>
      <w:jc w:val="left"/>
      <w:textAlignment w:val="baseline"/>
    </w:pPr>
    <w:rPr>
      <w:lang w:val="en-US" w:eastAsia="en-US"/>
    </w:rPr>
  </w:style>
  <w:style w:type="character" w:customStyle="1" w:styleId="FormulaZchn">
    <w:name w:val="Formula Zchn"/>
    <w:rsid w:val="00F66EE6"/>
    <w:rPr>
      <w:sz w:val="24"/>
      <w:lang w:val="en-GB" w:eastAsia="de-DE" w:bidi="ar-SA"/>
    </w:rPr>
  </w:style>
  <w:style w:type="paragraph" w:customStyle="1" w:styleId="H">
    <w:name w:val="H"/>
    <w:basedOn w:val="Normal"/>
    <w:rsid w:val="00F66EE6"/>
    <w:pPr>
      <w:spacing w:after="200" w:line="276" w:lineRule="auto"/>
      <w:ind w:firstLine="0"/>
      <w:jc w:val="center"/>
    </w:pPr>
    <w:rPr>
      <w:rFonts w:eastAsia="Calibri"/>
      <w:b/>
      <w:szCs w:val="28"/>
      <w:lang w:val="fr-FR" w:eastAsia="zh-CN"/>
    </w:rPr>
  </w:style>
  <w:style w:type="character" w:customStyle="1" w:styleId="Heading1Char">
    <w:name w:val="Heading 1 Char"/>
    <w:aliases w:val="5.1 Phần Char,ChapterTitle 1 Char,Char Char1,heading 1 Char"/>
    <w:link w:val="Heading1"/>
    <w:rsid w:val="00F66EE6"/>
    <w:rPr>
      <w:rFonts w:ascii="Times New Roman" w:eastAsia="Times New Roman" w:hAnsi="Times New Roman"/>
      <w:b/>
      <w:caps/>
      <w:color w:val="000000"/>
      <w:sz w:val="32"/>
      <w:lang w:val="vi-VN" w:eastAsia="de-DE"/>
    </w:rPr>
  </w:style>
  <w:style w:type="character" w:customStyle="1" w:styleId="Heading2Char">
    <w:name w:val="Heading 2 Char"/>
    <w:aliases w:val="5.2 Level 1 Char,ChapterTitle 2 Char,heading 2 Char"/>
    <w:basedOn w:val="DefaultParagraphFont"/>
    <w:link w:val="Heading2"/>
    <w:rsid w:val="00F66EE6"/>
    <w:rPr>
      <w:rFonts w:ascii="Times New Roman" w:eastAsia="Times New Roman" w:hAnsi="Times New Roman"/>
      <w:b/>
      <w:snapToGrid w:val="0"/>
      <w:color w:val="000000"/>
      <w:sz w:val="28"/>
      <w:lang w:val="vi-VN" w:eastAsia="de-DE"/>
    </w:rPr>
  </w:style>
  <w:style w:type="character" w:customStyle="1" w:styleId="Heading3Char">
    <w:name w:val="Heading 3 Char"/>
    <w:aliases w:val="5.3 Level 2 Char,ChapterTitle 3 Char Char,ChapterTitle 3 Char3,heading 3 Char"/>
    <w:link w:val="Heading3"/>
    <w:rsid w:val="00F66EE6"/>
    <w:rPr>
      <w:rFonts w:ascii="Times New Roman" w:eastAsia="Times New Roman" w:hAnsi="Times New Roman"/>
      <w:b/>
      <w:snapToGrid w:val="0"/>
      <w:color w:val="000000"/>
      <w:sz w:val="28"/>
      <w:lang w:val="vi-VN" w:eastAsia="de-DE"/>
    </w:rPr>
  </w:style>
  <w:style w:type="character" w:customStyle="1" w:styleId="Heading4Char">
    <w:name w:val="Heading 4 Char"/>
    <w:aliases w:val="5.4 Level 3 Char,ChapterTitle 4 Char,heading 4 Char"/>
    <w:link w:val="Heading4"/>
    <w:rsid w:val="00F66EE6"/>
    <w:rPr>
      <w:rFonts w:ascii="Times New Roman" w:eastAsia="Times New Roman" w:hAnsi="Times New Roman"/>
      <w:i/>
      <w:noProof/>
      <w:color w:val="000000"/>
      <w:spacing w:val="-4"/>
      <w:kern w:val="28"/>
      <w:sz w:val="28"/>
      <w:szCs w:val="28"/>
      <w:lang w:eastAsia="de-DE"/>
    </w:rPr>
  </w:style>
  <w:style w:type="character" w:customStyle="1" w:styleId="Heading5Char">
    <w:name w:val="Heading 5 Char"/>
    <w:aliases w:val="5.5 Level 4 Char,ChapterTitle 5 Char"/>
    <w:link w:val="Heading5"/>
    <w:rsid w:val="00F66EE6"/>
    <w:rPr>
      <w:rFonts w:ascii="Times New Roman" w:eastAsia="Times New Roman" w:hAnsi="Times New Roman"/>
      <w:i/>
      <w:color w:val="000000"/>
      <w:spacing w:val="-4"/>
      <w:kern w:val="28"/>
      <w:sz w:val="28"/>
      <w:lang w:eastAsia="de-DE"/>
    </w:rPr>
  </w:style>
  <w:style w:type="character" w:customStyle="1" w:styleId="Heading6Char">
    <w:name w:val="Heading 6 Char"/>
    <w:aliases w:val="5.6 Level 5 Char,ChapterTitle 6 Char"/>
    <w:basedOn w:val="DefaultParagraphFont"/>
    <w:link w:val="Heading6"/>
    <w:rsid w:val="00F66EE6"/>
    <w:rPr>
      <w:rFonts w:ascii="Times New Roman" w:eastAsia="Times New Roman" w:hAnsi="Times New Roman"/>
      <w:i/>
      <w:color w:val="000000"/>
      <w:spacing w:val="-4"/>
      <w:kern w:val="28"/>
      <w:sz w:val="28"/>
      <w:lang w:eastAsia="de-DE"/>
    </w:rPr>
  </w:style>
  <w:style w:type="character" w:customStyle="1" w:styleId="Heading7Char">
    <w:name w:val="Heading 7 Char"/>
    <w:basedOn w:val="DefaultParagraphFont"/>
    <w:link w:val="Heading7"/>
    <w:rsid w:val="00F66EE6"/>
    <w:rPr>
      <w:rFonts w:ascii="Times New Roman" w:eastAsia="Times New Roman" w:hAnsi="Times New Roman"/>
      <w:color w:val="000000"/>
      <w:lang w:val="vi-VN" w:eastAsia="de-DE"/>
    </w:rPr>
  </w:style>
  <w:style w:type="character" w:customStyle="1" w:styleId="Heading8Char">
    <w:name w:val="Heading 8 Char"/>
    <w:basedOn w:val="DefaultParagraphFont"/>
    <w:link w:val="Heading8"/>
    <w:rsid w:val="00F66EE6"/>
    <w:rPr>
      <w:rFonts w:ascii="Times New Roman" w:eastAsia="Times New Roman" w:hAnsi="Times New Roman"/>
      <w:i/>
      <w:color w:val="000000"/>
      <w:lang w:val="vi-VN" w:eastAsia="de-DE"/>
    </w:rPr>
  </w:style>
  <w:style w:type="character" w:customStyle="1" w:styleId="Heading9Char">
    <w:name w:val="Heading 9 Char"/>
    <w:basedOn w:val="DefaultParagraphFont"/>
    <w:link w:val="Heading9"/>
    <w:rsid w:val="00F66EE6"/>
    <w:rPr>
      <w:rFonts w:ascii="Times New Roman" w:eastAsia="Times New Roman" w:hAnsi="Times New Roman"/>
      <w:b/>
      <w:i/>
      <w:color w:val="000000"/>
      <w:sz w:val="18"/>
      <w:lang w:val="vi-VN" w:eastAsia="de-DE"/>
    </w:rPr>
  </w:style>
  <w:style w:type="character" w:customStyle="1" w:styleId="hps">
    <w:name w:val="hps"/>
    <w:rsid w:val="00F66EE6"/>
  </w:style>
  <w:style w:type="paragraph" w:styleId="HTMLAddress">
    <w:name w:val="HTML Address"/>
    <w:basedOn w:val="Normal"/>
    <w:link w:val="HTMLAddressChar"/>
    <w:rsid w:val="00F66EE6"/>
    <w:rPr>
      <w:i/>
      <w:iCs/>
    </w:rPr>
  </w:style>
  <w:style w:type="character" w:customStyle="1" w:styleId="HTMLAddressChar">
    <w:name w:val="HTML Address Char"/>
    <w:basedOn w:val="DefaultParagraphFont"/>
    <w:link w:val="HTMLAddress"/>
    <w:rsid w:val="00F66EE6"/>
    <w:rPr>
      <w:rFonts w:ascii="Times New Roman" w:eastAsia="Times New Roman" w:hAnsi="Times New Roman"/>
      <w:i/>
      <w:iCs/>
      <w:color w:val="000000"/>
      <w:sz w:val="28"/>
      <w:lang w:val="vi-VN" w:eastAsia="de-DE"/>
    </w:rPr>
  </w:style>
  <w:style w:type="paragraph" w:styleId="HTMLPreformatted">
    <w:name w:val="HTML Preformatted"/>
    <w:basedOn w:val="Normal"/>
    <w:link w:val="HTMLPreformattedChar"/>
    <w:uiPriority w:val="99"/>
    <w:rsid w:val="00F66EE6"/>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6EE6"/>
    <w:rPr>
      <w:rFonts w:ascii="Courier New" w:eastAsia="Times New Roman" w:hAnsi="Courier New" w:cs="Courier New"/>
      <w:color w:val="000000"/>
      <w:lang w:val="vi-VN" w:eastAsia="de-DE"/>
    </w:rPr>
  </w:style>
  <w:style w:type="paragraph" w:styleId="Index1">
    <w:name w:val="index 1"/>
    <w:basedOn w:val="Normal"/>
    <w:next w:val="Normal"/>
    <w:autoRedefine/>
    <w:semiHidden/>
    <w:rsid w:val="00F66EE6"/>
    <w:pPr>
      <w:ind w:left="240" w:hanging="240"/>
    </w:pPr>
  </w:style>
  <w:style w:type="paragraph" w:styleId="Index2">
    <w:name w:val="index 2"/>
    <w:basedOn w:val="Normal"/>
    <w:next w:val="Normal"/>
    <w:autoRedefine/>
    <w:semiHidden/>
    <w:rsid w:val="00F66EE6"/>
    <w:pPr>
      <w:ind w:left="480" w:hanging="240"/>
    </w:pPr>
  </w:style>
  <w:style w:type="paragraph" w:styleId="Index3">
    <w:name w:val="index 3"/>
    <w:basedOn w:val="Normal"/>
    <w:next w:val="Normal"/>
    <w:autoRedefine/>
    <w:semiHidden/>
    <w:rsid w:val="00F66EE6"/>
    <w:pPr>
      <w:ind w:left="720" w:hanging="240"/>
    </w:pPr>
  </w:style>
  <w:style w:type="paragraph" w:styleId="Index4">
    <w:name w:val="index 4"/>
    <w:basedOn w:val="Normal"/>
    <w:next w:val="Normal"/>
    <w:autoRedefine/>
    <w:semiHidden/>
    <w:rsid w:val="00F66EE6"/>
    <w:pPr>
      <w:ind w:left="960" w:hanging="240"/>
    </w:pPr>
  </w:style>
  <w:style w:type="paragraph" w:styleId="Index5">
    <w:name w:val="index 5"/>
    <w:basedOn w:val="Normal"/>
    <w:next w:val="Normal"/>
    <w:autoRedefine/>
    <w:semiHidden/>
    <w:rsid w:val="00F66EE6"/>
    <w:pPr>
      <w:ind w:left="1200" w:hanging="240"/>
    </w:pPr>
  </w:style>
  <w:style w:type="paragraph" w:styleId="Index6">
    <w:name w:val="index 6"/>
    <w:basedOn w:val="Normal"/>
    <w:next w:val="Normal"/>
    <w:autoRedefine/>
    <w:semiHidden/>
    <w:rsid w:val="00F66EE6"/>
    <w:pPr>
      <w:ind w:left="1440" w:hanging="240"/>
    </w:pPr>
  </w:style>
  <w:style w:type="paragraph" w:styleId="Index7">
    <w:name w:val="index 7"/>
    <w:basedOn w:val="Normal"/>
    <w:next w:val="Normal"/>
    <w:autoRedefine/>
    <w:semiHidden/>
    <w:rsid w:val="00F66EE6"/>
    <w:pPr>
      <w:ind w:left="1680" w:hanging="240"/>
    </w:pPr>
  </w:style>
  <w:style w:type="paragraph" w:styleId="Index8">
    <w:name w:val="index 8"/>
    <w:basedOn w:val="Normal"/>
    <w:next w:val="Normal"/>
    <w:autoRedefine/>
    <w:semiHidden/>
    <w:rsid w:val="00F66EE6"/>
    <w:pPr>
      <w:ind w:left="1920" w:hanging="240"/>
    </w:pPr>
  </w:style>
  <w:style w:type="paragraph" w:styleId="Index9">
    <w:name w:val="index 9"/>
    <w:basedOn w:val="Normal"/>
    <w:next w:val="Normal"/>
    <w:autoRedefine/>
    <w:uiPriority w:val="99"/>
    <w:semiHidden/>
    <w:rsid w:val="00F66EE6"/>
    <w:pPr>
      <w:ind w:left="2160" w:hanging="240"/>
    </w:pPr>
  </w:style>
  <w:style w:type="paragraph" w:styleId="IndexHeading">
    <w:name w:val="index heading"/>
    <w:basedOn w:val="Normal"/>
    <w:next w:val="Index1"/>
    <w:semiHidden/>
    <w:rsid w:val="00F66EE6"/>
    <w:rPr>
      <w:rFonts w:cs="Arial"/>
      <w:b/>
      <w:bCs/>
    </w:rPr>
  </w:style>
  <w:style w:type="paragraph" w:styleId="IntenseQuote">
    <w:name w:val="Intense Quote"/>
    <w:basedOn w:val="Normal"/>
    <w:next w:val="Normal"/>
    <w:link w:val="IntenseQuoteChar"/>
    <w:uiPriority w:val="30"/>
    <w:qFormat/>
    <w:rsid w:val="00F66EE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66EE6"/>
    <w:rPr>
      <w:rFonts w:ascii="Times New Roman" w:eastAsia="Times New Roman" w:hAnsi="Times New Roman"/>
      <w:i/>
      <w:iCs/>
      <w:color w:val="4F81BD" w:themeColor="accent1"/>
      <w:sz w:val="28"/>
      <w:lang w:val="vi-VN" w:eastAsia="de-DE"/>
    </w:rPr>
  </w:style>
  <w:style w:type="character" w:styleId="LineNumber">
    <w:name w:val="line number"/>
    <w:uiPriority w:val="99"/>
    <w:semiHidden/>
    <w:unhideWhenUsed/>
    <w:rsid w:val="00F66EE6"/>
  </w:style>
  <w:style w:type="paragraph" w:styleId="List">
    <w:name w:val="List"/>
    <w:basedOn w:val="Normal"/>
    <w:rsid w:val="00F66EE6"/>
    <w:pPr>
      <w:ind w:left="283" w:hanging="283"/>
    </w:pPr>
  </w:style>
  <w:style w:type="paragraph" w:styleId="List2">
    <w:name w:val="List 2"/>
    <w:basedOn w:val="Normal"/>
    <w:rsid w:val="00F66EE6"/>
    <w:pPr>
      <w:ind w:left="566" w:hanging="283"/>
    </w:pPr>
  </w:style>
  <w:style w:type="paragraph" w:styleId="List3">
    <w:name w:val="List 3"/>
    <w:basedOn w:val="Normal"/>
    <w:rsid w:val="00F66EE6"/>
    <w:pPr>
      <w:ind w:left="849" w:hanging="283"/>
    </w:pPr>
  </w:style>
  <w:style w:type="paragraph" w:styleId="List4">
    <w:name w:val="List 4"/>
    <w:basedOn w:val="Normal"/>
    <w:rsid w:val="00F66EE6"/>
    <w:pPr>
      <w:ind w:left="1132" w:hanging="283"/>
    </w:pPr>
  </w:style>
  <w:style w:type="paragraph" w:styleId="List5">
    <w:name w:val="List 5"/>
    <w:basedOn w:val="Normal"/>
    <w:rsid w:val="00F66EE6"/>
    <w:pPr>
      <w:ind w:left="1415" w:hanging="283"/>
    </w:pPr>
  </w:style>
  <w:style w:type="paragraph" w:styleId="ListBullet">
    <w:name w:val="List Bullet"/>
    <w:basedOn w:val="Normal"/>
    <w:autoRedefine/>
    <w:rsid w:val="00F66EE6"/>
    <w:pPr>
      <w:numPr>
        <w:numId w:val="34"/>
      </w:numPr>
    </w:pPr>
  </w:style>
  <w:style w:type="paragraph" w:styleId="ListBullet2">
    <w:name w:val="List Bullet 2"/>
    <w:basedOn w:val="Normal"/>
    <w:autoRedefine/>
    <w:rsid w:val="00F66EE6"/>
    <w:pPr>
      <w:tabs>
        <w:tab w:val="num" w:pos="643"/>
      </w:tabs>
      <w:ind w:left="643" w:hanging="360"/>
    </w:pPr>
  </w:style>
  <w:style w:type="paragraph" w:styleId="ListBullet3">
    <w:name w:val="List Bullet 3"/>
    <w:basedOn w:val="Normal"/>
    <w:autoRedefine/>
    <w:rsid w:val="00F66EE6"/>
    <w:pPr>
      <w:tabs>
        <w:tab w:val="num" w:pos="926"/>
      </w:tabs>
      <w:ind w:left="926" w:hanging="360"/>
    </w:pPr>
  </w:style>
  <w:style w:type="paragraph" w:styleId="ListBullet4">
    <w:name w:val="List Bullet 4"/>
    <w:basedOn w:val="Normal"/>
    <w:rsid w:val="00F66EE6"/>
    <w:pPr>
      <w:tabs>
        <w:tab w:val="num" w:pos="567"/>
      </w:tabs>
      <w:ind w:left="680" w:hanging="113"/>
    </w:pPr>
  </w:style>
  <w:style w:type="paragraph" w:styleId="ListBullet5">
    <w:name w:val="List Bullet 5"/>
    <w:basedOn w:val="Normal"/>
    <w:autoRedefine/>
    <w:rsid w:val="00F66EE6"/>
    <w:pPr>
      <w:tabs>
        <w:tab w:val="num" w:pos="1492"/>
      </w:tabs>
      <w:ind w:left="1492" w:hanging="360"/>
    </w:pPr>
  </w:style>
  <w:style w:type="paragraph" w:styleId="ListContinue">
    <w:name w:val="List Continue"/>
    <w:basedOn w:val="Normal"/>
    <w:rsid w:val="00F66EE6"/>
    <w:pPr>
      <w:ind w:left="283"/>
    </w:pPr>
  </w:style>
  <w:style w:type="paragraph" w:styleId="ListContinue2">
    <w:name w:val="List Continue 2"/>
    <w:basedOn w:val="Normal"/>
    <w:rsid w:val="00F66EE6"/>
    <w:pPr>
      <w:ind w:left="566"/>
    </w:pPr>
  </w:style>
  <w:style w:type="paragraph" w:styleId="ListContinue3">
    <w:name w:val="List Continue 3"/>
    <w:basedOn w:val="Normal"/>
    <w:rsid w:val="00F66EE6"/>
    <w:pPr>
      <w:ind w:left="849"/>
    </w:pPr>
  </w:style>
  <w:style w:type="paragraph" w:styleId="ListContinue4">
    <w:name w:val="List Continue 4"/>
    <w:basedOn w:val="Normal"/>
    <w:rsid w:val="00F66EE6"/>
    <w:pPr>
      <w:ind w:left="1132"/>
    </w:pPr>
  </w:style>
  <w:style w:type="paragraph" w:styleId="ListContinue5">
    <w:name w:val="List Continue 5"/>
    <w:basedOn w:val="Normal"/>
    <w:rsid w:val="00F66EE6"/>
    <w:pPr>
      <w:ind w:left="1415"/>
    </w:pPr>
  </w:style>
  <w:style w:type="paragraph" w:styleId="ListNumber">
    <w:name w:val="List Number"/>
    <w:basedOn w:val="Normal"/>
    <w:rsid w:val="00F66EE6"/>
    <w:pPr>
      <w:tabs>
        <w:tab w:val="num" w:pos="360"/>
      </w:tabs>
      <w:ind w:left="360" w:hanging="360"/>
    </w:pPr>
  </w:style>
  <w:style w:type="paragraph" w:styleId="ListNumber2">
    <w:name w:val="List Number 2"/>
    <w:basedOn w:val="Normal"/>
    <w:rsid w:val="00F66EE6"/>
    <w:pPr>
      <w:tabs>
        <w:tab w:val="num" w:pos="643"/>
      </w:tabs>
      <w:ind w:left="643" w:hanging="360"/>
    </w:pPr>
  </w:style>
  <w:style w:type="paragraph" w:styleId="ListNumber3">
    <w:name w:val="List Number 3"/>
    <w:basedOn w:val="Normal"/>
    <w:rsid w:val="00F66EE6"/>
    <w:pPr>
      <w:tabs>
        <w:tab w:val="num" w:pos="926"/>
      </w:tabs>
      <w:ind w:left="926" w:hanging="360"/>
    </w:pPr>
  </w:style>
  <w:style w:type="paragraph" w:styleId="ListNumber4">
    <w:name w:val="List Number 4"/>
    <w:basedOn w:val="Normal"/>
    <w:rsid w:val="00F66EE6"/>
    <w:pPr>
      <w:tabs>
        <w:tab w:val="num" w:pos="1209"/>
      </w:tabs>
      <w:ind w:left="1209" w:hanging="360"/>
    </w:pPr>
  </w:style>
  <w:style w:type="paragraph" w:styleId="ListNumber5">
    <w:name w:val="List Number 5"/>
    <w:basedOn w:val="Normal"/>
    <w:rsid w:val="00F66EE6"/>
    <w:pPr>
      <w:tabs>
        <w:tab w:val="num" w:pos="1492"/>
      </w:tabs>
      <w:ind w:left="1492" w:hanging="360"/>
    </w:pPr>
  </w:style>
  <w:style w:type="paragraph" w:customStyle="1" w:styleId="liste-">
    <w:name w:val="liste-"/>
    <w:basedOn w:val="Normal"/>
    <w:rsid w:val="00F66EE6"/>
    <w:pPr>
      <w:tabs>
        <w:tab w:val="num" w:pos="720"/>
      </w:tabs>
      <w:ind w:left="720" w:hanging="360"/>
      <w:jc w:val="left"/>
    </w:pPr>
    <w:rPr>
      <w:sz w:val="24"/>
      <w:szCs w:val="24"/>
      <w:lang w:val="fr-FR" w:eastAsia="fr-FR"/>
    </w:rPr>
  </w:style>
  <w:style w:type="paragraph" w:customStyle="1" w:styleId="Listeformat">
    <w:name w:val="Listeformat"/>
    <w:basedOn w:val="BodyText"/>
    <w:rsid w:val="00F66EE6"/>
    <w:pPr>
      <w:numPr>
        <w:numId w:val="44"/>
      </w:numPr>
      <w:spacing w:after="60" w:line="240" w:lineRule="exact"/>
    </w:pPr>
    <w:rPr>
      <w:rFonts w:ascii="Times New Roman" w:hAnsi="Times New Roman"/>
      <w:lang w:val="de-DE"/>
    </w:rPr>
  </w:style>
  <w:style w:type="paragraph" w:customStyle="1" w:styleId="Literatur">
    <w:name w:val="Literatur"/>
    <w:basedOn w:val="Normal"/>
    <w:rsid w:val="00F66EE6"/>
    <w:pPr>
      <w:keepLines/>
      <w:spacing w:before="60"/>
      <w:jc w:val="left"/>
    </w:pPr>
    <w:rPr>
      <w:rFonts w:cs="Arial"/>
      <w:szCs w:val="22"/>
      <w:lang w:val="de-DE"/>
    </w:rPr>
  </w:style>
  <w:style w:type="paragraph" w:customStyle="1" w:styleId="Literature">
    <w:name w:val="Literature"/>
    <w:basedOn w:val="Normal"/>
    <w:rsid w:val="00F66EE6"/>
    <w:pPr>
      <w:tabs>
        <w:tab w:val="num" w:pos="0"/>
      </w:tabs>
      <w:spacing w:line="240" w:lineRule="exact"/>
      <w:ind w:left="510" w:hanging="510"/>
    </w:pPr>
  </w:style>
  <w:style w:type="paragraph" w:styleId="MacroText">
    <w:name w:val="macro"/>
    <w:link w:val="MacroTextChar"/>
    <w:semiHidden/>
    <w:rsid w:val="00F66EE6"/>
    <w:pPr>
      <w:tabs>
        <w:tab w:val="left" w:pos="480"/>
        <w:tab w:val="left" w:pos="960"/>
        <w:tab w:val="left" w:pos="1440"/>
        <w:tab w:val="left" w:pos="1920"/>
        <w:tab w:val="left" w:pos="2400"/>
        <w:tab w:val="left" w:pos="2880"/>
        <w:tab w:val="left" w:pos="3360"/>
        <w:tab w:val="left" w:pos="3840"/>
        <w:tab w:val="left" w:pos="4320"/>
      </w:tabs>
      <w:spacing w:before="40"/>
      <w:jc w:val="both"/>
    </w:pPr>
    <w:rPr>
      <w:rFonts w:ascii="Courier New" w:eastAsia="Times New Roman" w:hAnsi="Courier New" w:cs="Courier New"/>
      <w:lang w:val="en-GB" w:eastAsia="de-DE"/>
    </w:rPr>
  </w:style>
  <w:style w:type="character" w:customStyle="1" w:styleId="MacroTextChar">
    <w:name w:val="Macro Text Char"/>
    <w:basedOn w:val="DefaultParagraphFont"/>
    <w:link w:val="MacroText"/>
    <w:semiHidden/>
    <w:rsid w:val="00F66EE6"/>
    <w:rPr>
      <w:rFonts w:ascii="Courier New" w:eastAsia="Times New Roman" w:hAnsi="Courier New" w:cs="Courier New"/>
      <w:lang w:val="en-GB" w:eastAsia="de-DE"/>
    </w:rPr>
  </w:style>
  <w:style w:type="character" w:customStyle="1" w:styleId="med1">
    <w:name w:val="med1"/>
    <w:basedOn w:val="DefaultParagraphFont"/>
    <w:rsid w:val="00F66EE6"/>
  </w:style>
  <w:style w:type="character" w:customStyle="1" w:styleId="Mention1">
    <w:name w:val="Mention1"/>
    <w:basedOn w:val="DefaultParagraphFont"/>
    <w:uiPriority w:val="99"/>
    <w:unhideWhenUsed/>
    <w:rsid w:val="00F66EE6"/>
    <w:rPr>
      <w:color w:val="2B579A"/>
      <w:shd w:val="clear" w:color="auto" w:fill="E1DFDD"/>
    </w:rPr>
  </w:style>
  <w:style w:type="paragraph" w:styleId="MessageHeader">
    <w:name w:val="Message Header"/>
    <w:basedOn w:val="Normal"/>
    <w:link w:val="MessageHeaderChar"/>
    <w:rsid w:val="00F66EE6"/>
    <w:pPr>
      <w:pBdr>
        <w:top w:val="single" w:sz="6" w:space="1" w:color="auto"/>
        <w:left w:val="single" w:sz="6" w:space="1" w:color="auto"/>
        <w:bottom w:val="single" w:sz="6" w:space="1" w:color="auto"/>
        <w:right w:val="single" w:sz="6" w:space="1" w:color="auto"/>
      </w:pBdr>
      <w:shd w:val="pct20" w:color="auto" w:fill="auto"/>
      <w:ind w:left="1134" w:hanging="1134"/>
    </w:pPr>
    <w:rPr>
      <w:rFonts w:cs="Arial"/>
      <w:szCs w:val="24"/>
    </w:rPr>
  </w:style>
  <w:style w:type="character" w:customStyle="1" w:styleId="MessageHeaderChar">
    <w:name w:val="Message Header Char"/>
    <w:basedOn w:val="DefaultParagraphFont"/>
    <w:link w:val="MessageHeader"/>
    <w:rsid w:val="00F66EE6"/>
    <w:rPr>
      <w:rFonts w:ascii="Times New Roman" w:eastAsia="Times New Roman" w:hAnsi="Times New Roman" w:cs="Arial"/>
      <w:color w:val="000000"/>
      <w:sz w:val="28"/>
      <w:szCs w:val="24"/>
      <w:shd w:val="pct20" w:color="auto" w:fill="auto"/>
      <w:lang w:val="vi-VN" w:eastAsia="de-DE"/>
    </w:rPr>
  </w:style>
  <w:style w:type="paragraph" w:customStyle="1" w:styleId="MTDisplayEquation">
    <w:name w:val="MTDisplayEquation"/>
    <w:basedOn w:val="BodyText"/>
    <w:next w:val="Normal"/>
    <w:link w:val="MTDisplayEquationChar"/>
    <w:rsid w:val="00F66EE6"/>
    <w:pPr>
      <w:tabs>
        <w:tab w:val="center" w:pos="4820"/>
        <w:tab w:val="right" w:pos="9640"/>
      </w:tabs>
    </w:pPr>
    <w:rPr>
      <w:rFonts w:cs="Arial"/>
    </w:rPr>
  </w:style>
  <w:style w:type="character" w:customStyle="1" w:styleId="MTDisplayEquationChar">
    <w:name w:val="MTDisplayEquation Char"/>
    <w:link w:val="MTDisplayEquation"/>
    <w:rsid w:val="00F66EE6"/>
    <w:rPr>
      <w:rFonts w:ascii="Arial" w:eastAsia="Times New Roman" w:hAnsi="Arial" w:cs="Arial"/>
      <w:color w:val="000000"/>
      <w:sz w:val="22"/>
      <w:lang w:val="vi-VN"/>
    </w:rPr>
  </w:style>
  <w:style w:type="character" w:customStyle="1" w:styleId="nazevclanku">
    <w:name w:val="nazev clanku"/>
    <w:rsid w:val="00F66EE6"/>
    <w:rPr>
      <w:caps/>
    </w:rPr>
  </w:style>
  <w:style w:type="numbering" w:customStyle="1" w:styleId="NoList1">
    <w:name w:val="No List1"/>
    <w:next w:val="NoList"/>
    <w:uiPriority w:val="99"/>
    <w:semiHidden/>
    <w:unhideWhenUsed/>
    <w:rsid w:val="00F66EE6"/>
  </w:style>
  <w:style w:type="numbering" w:customStyle="1" w:styleId="NoList11">
    <w:name w:val="No List11"/>
    <w:next w:val="NoList"/>
    <w:uiPriority w:val="99"/>
    <w:semiHidden/>
    <w:unhideWhenUsed/>
    <w:rsid w:val="00F66EE6"/>
  </w:style>
  <w:style w:type="numbering" w:customStyle="1" w:styleId="NoList2">
    <w:name w:val="No List2"/>
    <w:next w:val="NoList"/>
    <w:semiHidden/>
    <w:unhideWhenUsed/>
    <w:rsid w:val="00F66EE6"/>
  </w:style>
  <w:style w:type="numbering" w:customStyle="1" w:styleId="NoList21">
    <w:name w:val="No List21"/>
    <w:next w:val="NoList"/>
    <w:semiHidden/>
    <w:unhideWhenUsed/>
    <w:rsid w:val="00F66EE6"/>
  </w:style>
  <w:style w:type="numbering" w:customStyle="1" w:styleId="NoList3">
    <w:name w:val="No List3"/>
    <w:next w:val="NoList"/>
    <w:semiHidden/>
    <w:unhideWhenUsed/>
    <w:rsid w:val="00F66EE6"/>
  </w:style>
  <w:style w:type="numbering" w:customStyle="1" w:styleId="NoList4">
    <w:name w:val="No List4"/>
    <w:next w:val="NoList"/>
    <w:uiPriority w:val="99"/>
    <w:semiHidden/>
    <w:unhideWhenUsed/>
    <w:rsid w:val="00F66EE6"/>
  </w:style>
  <w:style w:type="paragraph" w:styleId="NoSpacing">
    <w:name w:val="No Spacing"/>
    <w:uiPriority w:val="1"/>
    <w:rsid w:val="00F66EE6"/>
    <w:rPr>
      <w:rFonts w:cs="Calibri"/>
      <w:sz w:val="22"/>
      <w:szCs w:val="22"/>
      <w:lang w:eastAsia="fi-FI"/>
    </w:rPr>
  </w:style>
  <w:style w:type="paragraph" w:customStyle="1" w:styleId="noidung">
    <w:name w:val="noidung"/>
    <w:basedOn w:val="Normal"/>
    <w:rsid w:val="00F66EE6"/>
    <w:pPr>
      <w:widowControl w:val="0"/>
      <w:adjustRightInd w:val="0"/>
      <w:spacing w:before="60" w:after="60"/>
      <w:ind w:firstLine="510"/>
      <w:textAlignment w:val="baseline"/>
    </w:pPr>
    <w:rPr>
      <w:rFonts w:ascii="Tahoma" w:eastAsia="Arial" w:hAnsi="Tahoma" w:cs="Arial"/>
      <w:lang w:val="en-US"/>
    </w:rPr>
  </w:style>
  <w:style w:type="character" w:customStyle="1" w:styleId="NormalWebChar">
    <w:name w:val="Normal (Web) Char"/>
    <w:link w:val="NormalWeb"/>
    <w:uiPriority w:val="99"/>
    <w:locked/>
    <w:rsid w:val="00F66EE6"/>
    <w:rPr>
      <w:rFonts w:ascii="Times New Roman" w:eastAsia="Times New Roman" w:hAnsi="Times New Roman"/>
      <w:color w:val="000000"/>
      <w:sz w:val="28"/>
      <w:szCs w:val="24"/>
      <w:lang w:val="vi-VN" w:eastAsia="de-DE"/>
    </w:rPr>
  </w:style>
  <w:style w:type="paragraph" w:styleId="NormalIndent">
    <w:name w:val="Normal Indent"/>
    <w:basedOn w:val="Normal"/>
    <w:rsid w:val="00F66EE6"/>
    <w:pPr>
      <w:ind w:left="708"/>
    </w:pPr>
  </w:style>
  <w:style w:type="paragraph" w:customStyle="1" w:styleId="Normal-coso">
    <w:name w:val="Normal-coso"/>
    <w:basedOn w:val="Normal"/>
    <w:link w:val="Normal-cosoChar"/>
    <w:rsid w:val="00F66EE6"/>
    <w:pPr>
      <w:tabs>
        <w:tab w:val="left" w:pos="90"/>
      </w:tabs>
      <w:spacing w:before="240"/>
      <w:ind w:firstLine="0"/>
    </w:pPr>
    <w:rPr>
      <w:bCs/>
      <w:szCs w:val="28"/>
    </w:rPr>
  </w:style>
  <w:style w:type="character" w:customStyle="1" w:styleId="Normal-cosoChar">
    <w:name w:val="Normal-coso Char"/>
    <w:link w:val="Normal-coso"/>
    <w:locked/>
    <w:rsid w:val="00F66EE6"/>
    <w:rPr>
      <w:rFonts w:ascii="Times New Roman" w:eastAsia="Times New Roman" w:hAnsi="Times New Roman"/>
      <w:bCs/>
      <w:color w:val="000000"/>
      <w:sz w:val="28"/>
      <w:szCs w:val="28"/>
      <w:lang w:val="vi-VN" w:eastAsia="de-DE"/>
    </w:rPr>
  </w:style>
  <w:style w:type="paragraph" w:styleId="NoteHeading">
    <w:name w:val="Note Heading"/>
    <w:basedOn w:val="Normal"/>
    <w:next w:val="Normal"/>
    <w:link w:val="NoteHeadingChar"/>
    <w:rsid w:val="00F66EE6"/>
  </w:style>
  <w:style w:type="character" w:customStyle="1" w:styleId="NoteHeadingChar">
    <w:name w:val="Note Heading Char"/>
    <w:basedOn w:val="DefaultParagraphFont"/>
    <w:link w:val="NoteHeading"/>
    <w:rsid w:val="00F66EE6"/>
    <w:rPr>
      <w:rFonts w:ascii="Times New Roman" w:eastAsia="Times New Roman" w:hAnsi="Times New Roman"/>
      <w:color w:val="000000"/>
      <w:sz w:val="28"/>
      <w:lang w:val="vi-VN" w:eastAsia="de-DE"/>
    </w:rPr>
  </w:style>
  <w:style w:type="character" w:styleId="PageNumber">
    <w:name w:val="page number"/>
    <w:basedOn w:val="DefaultParagraphFont"/>
    <w:rsid w:val="00F66EE6"/>
  </w:style>
  <w:style w:type="paragraph" w:customStyle="1" w:styleId="para">
    <w:name w:val="para"/>
    <w:basedOn w:val="Normal"/>
    <w:rsid w:val="00F66EE6"/>
    <w:pPr>
      <w:spacing w:before="100" w:beforeAutospacing="1" w:after="100" w:afterAutospacing="1" w:line="240" w:lineRule="auto"/>
      <w:ind w:firstLine="0"/>
      <w:jc w:val="left"/>
    </w:pPr>
    <w:rPr>
      <w:sz w:val="24"/>
      <w:szCs w:val="24"/>
      <w:lang w:val="en-US" w:eastAsia="en-US"/>
    </w:rPr>
  </w:style>
  <w:style w:type="paragraph" w:styleId="PlainText">
    <w:name w:val="Plain Text"/>
    <w:basedOn w:val="Normal"/>
    <w:link w:val="PlainTextChar"/>
    <w:rsid w:val="00F66EE6"/>
    <w:rPr>
      <w:rFonts w:ascii="Courier New" w:hAnsi="Courier New" w:cs="Courier New"/>
      <w:sz w:val="20"/>
    </w:rPr>
  </w:style>
  <w:style w:type="character" w:customStyle="1" w:styleId="PlainTextChar">
    <w:name w:val="Plain Text Char"/>
    <w:basedOn w:val="DefaultParagraphFont"/>
    <w:link w:val="PlainText"/>
    <w:rsid w:val="00F66EE6"/>
    <w:rPr>
      <w:rFonts w:ascii="Courier New" w:eastAsia="Times New Roman" w:hAnsi="Courier New" w:cs="Courier New"/>
      <w:color w:val="000000"/>
      <w:lang w:val="vi-VN" w:eastAsia="de-DE"/>
    </w:rPr>
  </w:style>
  <w:style w:type="paragraph" w:styleId="Quote">
    <w:name w:val="Quote"/>
    <w:basedOn w:val="Normal"/>
    <w:next w:val="Normal"/>
    <w:link w:val="QuoteChar"/>
    <w:uiPriority w:val="29"/>
    <w:qFormat/>
    <w:rsid w:val="00F66EE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66EE6"/>
    <w:rPr>
      <w:rFonts w:ascii="Times New Roman" w:eastAsia="Times New Roman" w:hAnsi="Times New Roman"/>
      <w:i/>
      <w:iCs/>
      <w:color w:val="404040" w:themeColor="text1" w:themeTint="BF"/>
      <w:sz w:val="28"/>
      <w:lang w:val="vi-VN" w:eastAsia="de-DE"/>
    </w:rPr>
  </w:style>
  <w:style w:type="paragraph" w:styleId="Salutation">
    <w:name w:val="Salutation"/>
    <w:basedOn w:val="Normal"/>
    <w:next w:val="Normal"/>
    <w:link w:val="SalutationChar"/>
    <w:rsid w:val="00F66EE6"/>
  </w:style>
  <w:style w:type="character" w:customStyle="1" w:styleId="SalutationChar">
    <w:name w:val="Salutation Char"/>
    <w:basedOn w:val="DefaultParagraphFont"/>
    <w:link w:val="Salutation"/>
    <w:rsid w:val="00F66EE6"/>
    <w:rPr>
      <w:rFonts w:ascii="Times New Roman" w:eastAsia="Times New Roman" w:hAnsi="Times New Roman"/>
      <w:color w:val="000000"/>
      <w:sz w:val="28"/>
      <w:lang w:val="vi-VN" w:eastAsia="de-DE"/>
    </w:rPr>
  </w:style>
  <w:style w:type="paragraph" w:customStyle="1" w:styleId="SC4PT2">
    <w:name w:val="SC4PT2"/>
    <w:basedOn w:val="Normal"/>
    <w:rsid w:val="00F66EE6"/>
    <w:pPr>
      <w:tabs>
        <w:tab w:val="left" w:pos="1134"/>
        <w:tab w:val="left" w:pos="2268"/>
        <w:tab w:val="left" w:pos="3402"/>
        <w:tab w:val="left" w:pos="4536"/>
        <w:tab w:val="left" w:pos="5670"/>
        <w:tab w:val="left" w:pos="6804"/>
        <w:tab w:val="left" w:pos="7938"/>
        <w:tab w:val="left" w:pos="9072"/>
      </w:tabs>
      <w:jc w:val="left"/>
    </w:pPr>
    <w:rPr>
      <w:lang w:eastAsia="sv-SE"/>
    </w:rPr>
  </w:style>
  <w:style w:type="paragraph" w:styleId="Signature">
    <w:name w:val="Signature"/>
    <w:basedOn w:val="Normal"/>
    <w:link w:val="SignatureChar"/>
    <w:rsid w:val="00F66EE6"/>
    <w:pPr>
      <w:ind w:left="4252"/>
    </w:pPr>
  </w:style>
  <w:style w:type="character" w:customStyle="1" w:styleId="SignatureChar">
    <w:name w:val="Signature Char"/>
    <w:basedOn w:val="DefaultParagraphFont"/>
    <w:link w:val="Signature"/>
    <w:rsid w:val="00F66EE6"/>
    <w:rPr>
      <w:rFonts w:ascii="Times New Roman" w:eastAsia="Times New Roman" w:hAnsi="Times New Roman"/>
      <w:color w:val="000000"/>
      <w:sz w:val="28"/>
      <w:lang w:val="vi-VN" w:eastAsia="de-DE"/>
    </w:rPr>
  </w:style>
  <w:style w:type="paragraph" w:styleId="Subtitle">
    <w:name w:val="Subtitle"/>
    <w:basedOn w:val="Normal"/>
    <w:link w:val="SubtitleChar"/>
    <w:locked/>
    <w:rsid w:val="00F66EE6"/>
    <w:pPr>
      <w:spacing w:after="60"/>
      <w:jc w:val="center"/>
      <w:outlineLvl w:val="1"/>
    </w:pPr>
    <w:rPr>
      <w:rFonts w:cs="Arial"/>
      <w:szCs w:val="24"/>
    </w:rPr>
  </w:style>
  <w:style w:type="character" w:customStyle="1" w:styleId="SubtitleChar">
    <w:name w:val="Subtitle Char"/>
    <w:basedOn w:val="DefaultParagraphFont"/>
    <w:link w:val="Subtitle"/>
    <w:rsid w:val="00F66EE6"/>
    <w:rPr>
      <w:rFonts w:ascii="Times New Roman" w:eastAsia="Times New Roman" w:hAnsi="Times New Roman" w:cs="Arial"/>
      <w:color w:val="000000"/>
      <w:sz w:val="28"/>
      <w:szCs w:val="24"/>
      <w:lang w:val="vi-VN" w:eastAsia="de-DE"/>
    </w:rPr>
  </w:style>
  <w:style w:type="paragraph" w:customStyle="1" w:styleId="Tablecontents">
    <w:name w:val="Table contents"/>
    <w:basedOn w:val="Normal"/>
    <w:rsid w:val="00F66EE6"/>
    <w:rPr>
      <w:rFonts w:ascii="Calibri" w:eastAsia="Calibri" w:hAnsi="Calibri"/>
      <w:sz w:val="20"/>
      <w:szCs w:val="22"/>
      <w:lang w:val="en-US" w:eastAsia="en-US"/>
    </w:rPr>
  </w:style>
  <w:style w:type="paragraph" w:customStyle="1" w:styleId="Tabledescription">
    <w:name w:val="Table description"/>
    <w:basedOn w:val="Caption"/>
    <w:next w:val="Normal"/>
    <w:rsid w:val="00F66EE6"/>
    <w:pPr>
      <w:spacing w:after="120"/>
    </w:pPr>
  </w:style>
  <w:style w:type="table" w:customStyle="1" w:styleId="TableGrid1">
    <w:name w:val="Table Grid1"/>
    <w:basedOn w:val="TableNormal"/>
    <w:next w:val="TableGrid"/>
    <w:uiPriority w:val="59"/>
    <w:rsid w:val="00F66EE6"/>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F66EE6"/>
    <w:rPr>
      <w:rFonts w:ascii="SimSun" w:eastAsia="SimSun" w:hAnsi="SimSun" w:cs="Arial"/>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F66EE6"/>
    <w:rPr>
      <w:rFonts w:ascii="SimSun" w:eastAsia="SimSun" w:hAnsi="SimSun" w:cs="Arial"/>
      <w:lang w:eastAsia="ja-JP"/>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ableheader">
    <w:name w:val="Table header"/>
    <w:rsid w:val="00F66EE6"/>
    <w:rPr>
      <w:rFonts w:ascii="Arial" w:hAnsi="Arial"/>
      <w:b/>
      <w:sz w:val="22"/>
    </w:rPr>
  </w:style>
  <w:style w:type="paragraph" w:customStyle="1" w:styleId="Tableheadernew">
    <w:name w:val="Table header new"/>
    <w:basedOn w:val="FiguretitleChar"/>
    <w:rsid w:val="00F66EE6"/>
    <w:pPr>
      <w:spacing w:before="240" w:after="120"/>
    </w:pPr>
  </w:style>
  <w:style w:type="paragraph" w:styleId="TableofAuthorities">
    <w:name w:val="table of authorities"/>
    <w:basedOn w:val="Normal"/>
    <w:next w:val="Normal"/>
    <w:semiHidden/>
    <w:rsid w:val="00F66EE6"/>
    <w:pPr>
      <w:ind w:left="240" w:hanging="240"/>
    </w:pPr>
  </w:style>
  <w:style w:type="paragraph" w:styleId="TableofFigures">
    <w:name w:val="table of figures"/>
    <w:basedOn w:val="Normal"/>
    <w:next w:val="Normal"/>
    <w:uiPriority w:val="99"/>
    <w:rsid w:val="00F66EE6"/>
    <w:pPr>
      <w:ind w:left="480" w:hanging="480"/>
    </w:pPr>
  </w:style>
  <w:style w:type="paragraph" w:customStyle="1" w:styleId="TableParagraph">
    <w:name w:val="Table Paragraph"/>
    <w:basedOn w:val="Normal"/>
    <w:uiPriority w:val="1"/>
    <w:rsid w:val="00F66EE6"/>
    <w:pPr>
      <w:widowControl w:val="0"/>
      <w:autoSpaceDE w:val="0"/>
      <w:autoSpaceDN w:val="0"/>
      <w:spacing w:before="2" w:line="240" w:lineRule="auto"/>
      <w:ind w:left="103" w:firstLine="0"/>
      <w:jc w:val="left"/>
    </w:pPr>
    <w:rPr>
      <w:rFonts w:ascii="Verdana" w:eastAsia="Verdana" w:hAnsi="Verdana" w:cs="Verdana"/>
      <w:color w:val="auto"/>
      <w:sz w:val="22"/>
      <w:szCs w:val="22"/>
      <w:lang w:val="en-US" w:eastAsia="en-US"/>
    </w:rPr>
  </w:style>
  <w:style w:type="paragraph" w:customStyle="1" w:styleId="Tablescontent">
    <w:name w:val="Tables content"/>
    <w:basedOn w:val="Normal"/>
    <w:autoRedefine/>
    <w:rsid w:val="00F66EE6"/>
    <w:pPr>
      <w:pBdr>
        <w:left w:val="single" w:sz="48" w:space="4" w:color="FF0000"/>
      </w:pBdr>
      <w:tabs>
        <w:tab w:val="left" w:pos="1485"/>
      </w:tabs>
      <w:jc w:val="center"/>
    </w:pPr>
    <w:rPr>
      <w:szCs w:val="28"/>
      <w:lang w:eastAsia="pt-PT"/>
    </w:rPr>
  </w:style>
  <w:style w:type="paragraph" w:customStyle="1" w:styleId="Text3">
    <w:name w:val="Text 3"/>
    <w:basedOn w:val="Normal"/>
    <w:rsid w:val="00F66EE6"/>
    <w:pPr>
      <w:tabs>
        <w:tab w:val="left" w:pos="2302"/>
      </w:tabs>
      <w:spacing w:line="300" w:lineRule="exact"/>
      <w:ind w:left="1916"/>
    </w:pPr>
    <w:rPr>
      <w:lang w:eastAsia="en-GB"/>
    </w:rPr>
  </w:style>
  <w:style w:type="paragraph" w:customStyle="1" w:styleId="texteANG">
    <w:name w:val="texte ANG"/>
    <w:autoRedefine/>
    <w:rsid w:val="00F66EE6"/>
    <w:pPr>
      <w:jc w:val="both"/>
    </w:pPr>
    <w:rPr>
      <w:rFonts w:ascii="Arial" w:eastAsia="Times New Roman" w:hAnsi="Arial"/>
      <w:i/>
      <w:noProof/>
      <w:sz w:val="18"/>
      <w:lang w:val="fr-FR" w:eastAsia="fr-FR"/>
    </w:rPr>
  </w:style>
  <w:style w:type="paragraph" w:customStyle="1" w:styleId="Textedebulles1">
    <w:name w:val="Texte de bulles1"/>
    <w:basedOn w:val="Normal"/>
    <w:semiHidden/>
    <w:rsid w:val="00F66EE6"/>
    <w:rPr>
      <w:rFonts w:ascii="Tahoma" w:hAnsi="Tahoma"/>
      <w:sz w:val="16"/>
      <w:szCs w:val="16"/>
    </w:rPr>
  </w:style>
  <w:style w:type="paragraph" w:customStyle="1" w:styleId="Textedebulles11">
    <w:name w:val="Texte de bulles11"/>
    <w:basedOn w:val="Normal"/>
    <w:semiHidden/>
    <w:rsid w:val="00F66EE6"/>
    <w:rPr>
      <w:rFonts w:ascii="Tahoma" w:hAnsi="Tahoma"/>
      <w:sz w:val="16"/>
      <w:szCs w:val="16"/>
    </w:rPr>
  </w:style>
  <w:style w:type="paragraph" w:styleId="Title">
    <w:name w:val="Title"/>
    <w:basedOn w:val="Normal"/>
    <w:link w:val="TitleChar"/>
    <w:locked/>
    <w:rsid w:val="00F66EE6"/>
    <w:pPr>
      <w:spacing w:before="240" w:after="60"/>
      <w:jc w:val="center"/>
      <w:outlineLvl w:val="0"/>
    </w:pPr>
    <w:rPr>
      <w:rFonts w:cs="Arial"/>
      <w:b/>
      <w:bCs/>
      <w:kern w:val="28"/>
      <w:sz w:val="32"/>
      <w:szCs w:val="32"/>
    </w:rPr>
  </w:style>
  <w:style w:type="character" w:customStyle="1" w:styleId="TitleChar">
    <w:name w:val="Title Char"/>
    <w:basedOn w:val="DefaultParagraphFont"/>
    <w:link w:val="Title"/>
    <w:rsid w:val="00F66EE6"/>
    <w:rPr>
      <w:rFonts w:ascii="Times New Roman" w:eastAsia="Times New Roman" w:hAnsi="Times New Roman" w:cs="Arial"/>
      <w:b/>
      <w:bCs/>
      <w:color w:val="000000"/>
      <w:kern w:val="28"/>
      <w:sz w:val="32"/>
      <w:szCs w:val="32"/>
      <w:lang w:val="vi-VN" w:eastAsia="de-DE"/>
    </w:rPr>
  </w:style>
  <w:style w:type="paragraph" w:styleId="TOAHeading">
    <w:name w:val="toa heading"/>
    <w:basedOn w:val="Normal"/>
    <w:next w:val="Normal"/>
    <w:semiHidden/>
    <w:rsid w:val="00F66EE6"/>
    <w:rPr>
      <w:rFonts w:cs="Arial"/>
      <w:b/>
      <w:bCs/>
      <w:szCs w:val="24"/>
    </w:rPr>
  </w:style>
  <w:style w:type="paragraph" w:styleId="TOC1">
    <w:name w:val="toc 1"/>
    <w:aliases w:val="ToC 1"/>
    <w:basedOn w:val="Normal"/>
    <w:autoRedefine/>
    <w:uiPriority w:val="39"/>
    <w:locked/>
    <w:rsid w:val="00F66EE6"/>
    <w:pPr>
      <w:tabs>
        <w:tab w:val="right" w:leader="dot" w:pos="9348"/>
      </w:tabs>
      <w:ind w:firstLine="0"/>
      <w:jc w:val="center"/>
    </w:pPr>
    <w:rPr>
      <w:b/>
      <w:bCs/>
      <w:caps/>
    </w:rPr>
  </w:style>
  <w:style w:type="paragraph" w:styleId="TOC2">
    <w:name w:val="toc 2"/>
    <w:aliases w:val="ToC 2"/>
    <w:basedOn w:val="Normal"/>
    <w:autoRedefine/>
    <w:uiPriority w:val="39"/>
    <w:locked/>
    <w:rsid w:val="00F66EE6"/>
    <w:pPr>
      <w:tabs>
        <w:tab w:val="right" w:leader="dot" w:pos="9350"/>
      </w:tabs>
      <w:ind w:left="284" w:firstLine="0"/>
      <w:jc w:val="left"/>
    </w:pPr>
    <w:rPr>
      <w:caps/>
    </w:rPr>
  </w:style>
  <w:style w:type="paragraph" w:styleId="TOC3">
    <w:name w:val="toc 3"/>
    <w:aliases w:val="ToC 3"/>
    <w:basedOn w:val="Normal"/>
    <w:autoRedefine/>
    <w:uiPriority w:val="39"/>
    <w:locked/>
    <w:rsid w:val="00F66EE6"/>
    <w:pPr>
      <w:tabs>
        <w:tab w:val="right" w:leader="dot" w:pos="9350"/>
      </w:tabs>
      <w:ind w:left="454" w:firstLine="0"/>
      <w:jc w:val="left"/>
    </w:pPr>
    <w:rPr>
      <w:i/>
      <w:iCs/>
    </w:rPr>
  </w:style>
  <w:style w:type="paragraph" w:styleId="TOC4">
    <w:name w:val="toc 4"/>
    <w:aliases w:val="ToC 4"/>
    <w:basedOn w:val="Normal"/>
    <w:autoRedefine/>
    <w:uiPriority w:val="39"/>
    <w:locked/>
    <w:rsid w:val="00F66EE6"/>
    <w:pPr>
      <w:tabs>
        <w:tab w:val="right" w:leader="dot" w:pos="9350"/>
      </w:tabs>
      <w:ind w:left="680" w:firstLine="0"/>
      <w:jc w:val="left"/>
    </w:pPr>
    <w:rPr>
      <w:szCs w:val="18"/>
    </w:rPr>
  </w:style>
  <w:style w:type="paragraph" w:styleId="TOC5">
    <w:name w:val="toc 5"/>
    <w:aliases w:val="ToC 5"/>
    <w:basedOn w:val="Normal"/>
    <w:autoRedefine/>
    <w:uiPriority w:val="39"/>
    <w:locked/>
    <w:rsid w:val="00F66EE6"/>
    <w:pPr>
      <w:ind w:left="960"/>
      <w:jc w:val="left"/>
    </w:pPr>
    <w:rPr>
      <w:szCs w:val="18"/>
    </w:rPr>
  </w:style>
  <w:style w:type="paragraph" w:styleId="TOC6">
    <w:name w:val="toc 6"/>
    <w:aliases w:val="ToC 6"/>
    <w:basedOn w:val="Normal"/>
    <w:next w:val="Normal"/>
    <w:autoRedefine/>
    <w:uiPriority w:val="39"/>
    <w:locked/>
    <w:rsid w:val="00F66EE6"/>
    <w:pPr>
      <w:ind w:left="1200"/>
      <w:jc w:val="left"/>
    </w:pPr>
    <w:rPr>
      <w:sz w:val="18"/>
      <w:szCs w:val="18"/>
    </w:rPr>
  </w:style>
  <w:style w:type="paragraph" w:styleId="TOC7">
    <w:name w:val="toc 7"/>
    <w:basedOn w:val="Normal"/>
    <w:next w:val="Normal"/>
    <w:autoRedefine/>
    <w:uiPriority w:val="39"/>
    <w:locked/>
    <w:rsid w:val="00F66EE6"/>
    <w:pPr>
      <w:ind w:left="1440"/>
      <w:jc w:val="left"/>
    </w:pPr>
    <w:rPr>
      <w:sz w:val="18"/>
      <w:szCs w:val="18"/>
    </w:rPr>
  </w:style>
  <w:style w:type="paragraph" w:styleId="TOC8">
    <w:name w:val="toc 8"/>
    <w:basedOn w:val="Normal"/>
    <w:next w:val="Normal"/>
    <w:autoRedefine/>
    <w:uiPriority w:val="39"/>
    <w:locked/>
    <w:rsid w:val="00F66EE6"/>
    <w:pPr>
      <w:ind w:left="1680"/>
      <w:jc w:val="left"/>
    </w:pPr>
    <w:rPr>
      <w:sz w:val="18"/>
      <w:szCs w:val="18"/>
    </w:rPr>
  </w:style>
  <w:style w:type="paragraph" w:styleId="TOC9">
    <w:name w:val="toc 9"/>
    <w:basedOn w:val="Normal"/>
    <w:next w:val="Normal"/>
    <w:autoRedefine/>
    <w:uiPriority w:val="39"/>
    <w:locked/>
    <w:rsid w:val="00F66EE6"/>
    <w:pPr>
      <w:ind w:left="1920"/>
      <w:jc w:val="left"/>
    </w:pPr>
    <w:rPr>
      <w:sz w:val="18"/>
      <w:szCs w:val="18"/>
    </w:rPr>
  </w:style>
  <w:style w:type="paragraph" w:styleId="TOCHeading">
    <w:name w:val="TOC Heading"/>
    <w:basedOn w:val="Heading1"/>
    <w:next w:val="Normal"/>
    <w:uiPriority w:val="39"/>
    <w:unhideWhenUsed/>
    <w:rsid w:val="00F66EE6"/>
    <w:pPr>
      <w:spacing w:before="480" w:after="0" w:line="276" w:lineRule="auto"/>
      <w:jc w:val="left"/>
      <w:outlineLvl w:val="9"/>
    </w:pPr>
    <w:rPr>
      <w:rFonts w:ascii="Cambria" w:eastAsia="MS Gothic" w:hAnsi="Cambria"/>
      <w:bCs/>
      <w:color w:val="365F91"/>
      <w:szCs w:val="28"/>
      <w:lang w:val="en-US" w:eastAsia="ja-JP"/>
    </w:rPr>
  </w:style>
  <w:style w:type="character" w:customStyle="1" w:styleId="berschrift31">
    <w:name w:val="Überschrift 31"/>
    <w:aliases w:val="ChapterTitle 3 Char1,ChapterTitle 3 Char2"/>
    <w:rsid w:val="00F66EE6"/>
    <w:rPr>
      <w:rFonts w:ascii="Arial" w:hAnsi="Arial"/>
      <w:b/>
      <w:i/>
      <w:spacing w:val="-4"/>
      <w:kern w:val="28"/>
      <w:sz w:val="26"/>
      <w:lang w:val="en-GB" w:eastAsia="de-DE" w:bidi="ar-SA"/>
    </w:rPr>
  </w:style>
  <w:style w:type="character" w:customStyle="1" w:styleId="UnresolvedMention1">
    <w:name w:val="Unresolved Mention1"/>
    <w:basedOn w:val="DefaultParagraphFont"/>
    <w:uiPriority w:val="99"/>
    <w:unhideWhenUsed/>
    <w:rsid w:val="00F66EE6"/>
    <w:rPr>
      <w:color w:val="605E5C"/>
      <w:shd w:val="clear" w:color="auto" w:fill="E1DFDD"/>
    </w:rPr>
  </w:style>
  <w:style w:type="character" w:customStyle="1" w:styleId="ZchnZchn">
    <w:name w:val="Zchn Zchn"/>
    <w:rsid w:val="00F66EE6"/>
    <w:rPr>
      <w:sz w:val="24"/>
      <w:lang w:val="en-GB"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18819">
      <w:bodyDiv w:val="1"/>
      <w:marLeft w:val="0"/>
      <w:marRight w:val="0"/>
      <w:marTop w:val="0"/>
      <w:marBottom w:val="0"/>
      <w:divBdr>
        <w:top w:val="none" w:sz="0" w:space="0" w:color="auto"/>
        <w:left w:val="none" w:sz="0" w:space="0" w:color="auto"/>
        <w:bottom w:val="none" w:sz="0" w:space="0" w:color="auto"/>
        <w:right w:val="none" w:sz="0" w:space="0" w:color="auto"/>
      </w:divBdr>
    </w:div>
    <w:div w:id="142308768">
      <w:bodyDiv w:val="1"/>
      <w:marLeft w:val="0"/>
      <w:marRight w:val="0"/>
      <w:marTop w:val="0"/>
      <w:marBottom w:val="0"/>
      <w:divBdr>
        <w:top w:val="none" w:sz="0" w:space="0" w:color="auto"/>
        <w:left w:val="none" w:sz="0" w:space="0" w:color="auto"/>
        <w:bottom w:val="none" w:sz="0" w:space="0" w:color="auto"/>
        <w:right w:val="none" w:sz="0" w:space="0" w:color="auto"/>
      </w:divBdr>
    </w:div>
    <w:div w:id="942345068">
      <w:bodyDiv w:val="1"/>
      <w:marLeft w:val="0"/>
      <w:marRight w:val="0"/>
      <w:marTop w:val="0"/>
      <w:marBottom w:val="0"/>
      <w:divBdr>
        <w:top w:val="none" w:sz="0" w:space="0" w:color="auto"/>
        <w:left w:val="none" w:sz="0" w:space="0" w:color="auto"/>
        <w:bottom w:val="none" w:sz="0" w:space="0" w:color="auto"/>
        <w:right w:val="none" w:sz="0" w:space="0" w:color="auto"/>
      </w:divBdr>
    </w:div>
    <w:div w:id="970095247">
      <w:bodyDiv w:val="1"/>
      <w:marLeft w:val="0"/>
      <w:marRight w:val="0"/>
      <w:marTop w:val="0"/>
      <w:marBottom w:val="0"/>
      <w:divBdr>
        <w:top w:val="none" w:sz="0" w:space="0" w:color="auto"/>
        <w:left w:val="none" w:sz="0" w:space="0" w:color="auto"/>
        <w:bottom w:val="none" w:sz="0" w:space="0" w:color="auto"/>
        <w:right w:val="none" w:sz="0" w:space="0" w:color="auto"/>
      </w:divBdr>
    </w:div>
    <w:div w:id="1061830187">
      <w:bodyDiv w:val="1"/>
      <w:marLeft w:val="0"/>
      <w:marRight w:val="0"/>
      <w:marTop w:val="0"/>
      <w:marBottom w:val="0"/>
      <w:divBdr>
        <w:top w:val="none" w:sz="0" w:space="0" w:color="auto"/>
        <w:left w:val="none" w:sz="0" w:space="0" w:color="auto"/>
        <w:bottom w:val="none" w:sz="0" w:space="0" w:color="auto"/>
        <w:right w:val="none" w:sz="0" w:space="0" w:color="auto"/>
      </w:divBdr>
    </w:div>
    <w:div w:id="1077022405">
      <w:bodyDiv w:val="1"/>
      <w:marLeft w:val="0"/>
      <w:marRight w:val="0"/>
      <w:marTop w:val="0"/>
      <w:marBottom w:val="0"/>
      <w:divBdr>
        <w:top w:val="none" w:sz="0" w:space="0" w:color="auto"/>
        <w:left w:val="none" w:sz="0" w:space="0" w:color="auto"/>
        <w:bottom w:val="none" w:sz="0" w:space="0" w:color="auto"/>
        <w:right w:val="none" w:sz="0" w:space="0" w:color="auto"/>
      </w:divBdr>
    </w:div>
    <w:div w:id="1081609112">
      <w:bodyDiv w:val="1"/>
      <w:marLeft w:val="0"/>
      <w:marRight w:val="0"/>
      <w:marTop w:val="0"/>
      <w:marBottom w:val="0"/>
      <w:divBdr>
        <w:top w:val="none" w:sz="0" w:space="0" w:color="auto"/>
        <w:left w:val="none" w:sz="0" w:space="0" w:color="auto"/>
        <w:bottom w:val="none" w:sz="0" w:space="0" w:color="auto"/>
        <w:right w:val="none" w:sz="0" w:space="0" w:color="auto"/>
      </w:divBdr>
    </w:div>
    <w:div w:id="1087580884">
      <w:bodyDiv w:val="1"/>
      <w:marLeft w:val="0"/>
      <w:marRight w:val="0"/>
      <w:marTop w:val="0"/>
      <w:marBottom w:val="0"/>
      <w:divBdr>
        <w:top w:val="none" w:sz="0" w:space="0" w:color="auto"/>
        <w:left w:val="none" w:sz="0" w:space="0" w:color="auto"/>
        <w:bottom w:val="none" w:sz="0" w:space="0" w:color="auto"/>
        <w:right w:val="none" w:sz="0" w:space="0" w:color="auto"/>
      </w:divBdr>
      <w:divsChild>
        <w:div w:id="445781666">
          <w:marLeft w:val="0"/>
          <w:marRight w:val="0"/>
          <w:marTop w:val="0"/>
          <w:marBottom w:val="0"/>
          <w:divBdr>
            <w:top w:val="none" w:sz="0" w:space="0" w:color="auto"/>
            <w:left w:val="none" w:sz="0" w:space="0" w:color="auto"/>
            <w:bottom w:val="none" w:sz="0" w:space="0" w:color="auto"/>
            <w:right w:val="none" w:sz="0" w:space="0" w:color="auto"/>
          </w:divBdr>
          <w:divsChild>
            <w:div w:id="868176405">
              <w:marLeft w:val="0"/>
              <w:marRight w:val="0"/>
              <w:marTop w:val="0"/>
              <w:marBottom w:val="0"/>
              <w:divBdr>
                <w:top w:val="none" w:sz="0" w:space="0" w:color="auto"/>
                <w:left w:val="none" w:sz="0" w:space="0" w:color="auto"/>
                <w:bottom w:val="none" w:sz="0" w:space="0" w:color="auto"/>
                <w:right w:val="none" w:sz="0" w:space="0" w:color="auto"/>
              </w:divBdr>
              <w:divsChild>
                <w:div w:id="1605652660">
                  <w:marLeft w:val="0"/>
                  <w:marRight w:val="225"/>
                  <w:marTop w:val="0"/>
                  <w:marBottom w:val="0"/>
                  <w:divBdr>
                    <w:top w:val="none" w:sz="0" w:space="0" w:color="auto"/>
                    <w:left w:val="none" w:sz="0" w:space="0" w:color="auto"/>
                    <w:bottom w:val="none" w:sz="0" w:space="0" w:color="auto"/>
                    <w:right w:val="none" w:sz="0" w:space="0" w:color="auto"/>
                  </w:divBdr>
                  <w:divsChild>
                    <w:div w:id="3748646">
                      <w:marLeft w:val="0"/>
                      <w:marRight w:val="0"/>
                      <w:marTop w:val="0"/>
                      <w:marBottom w:val="0"/>
                      <w:divBdr>
                        <w:top w:val="none" w:sz="0" w:space="0" w:color="auto"/>
                        <w:left w:val="none" w:sz="0" w:space="0" w:color="auto"/>
                        <w:bottom w:val="none" w:sz="0" w:space="0" w:color="auto"/>
                        <w:right w:val="none" w:sz="0" w:space="0" w:color="auto"/>
                      </w:divBdr>
                      <w:divsChild>
                        <w:div w:id="1304042575">
                          <w:marLeft w:val="0"/>
                          <w:marRight w:val="0"/>
                          <w:marTop w:val="0"/>
                          <w:marBottom w:val="0"/>
                          <w:divBdr>
                            <w:top w:val="none" w:sz="0" w:space="0" w:color="auto"/>
                            <w:left w:val="none" w:sz="0" w:space="0" w:color="auto"/>
                            <w:bottom w:val="none" w:sz="0" w:space="0" w:color="auto"/>
                            <w:right w:val="none" w:sz="0" w:space="0" w:color="auto"/>
                          </w:divBdr>
                          <w:divsChild>
                            <w:div w:id="201965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454961">
      <w:bodyDiv w:val="1"/>
      <w:marLeft w:val="0"/>
      <w:marRight w:val="0"/>
      <w:marTop w:val="0"/>
      <w:marBottom w:val="0"/>
      <w:divBdr>
        <w:top w:val="none" w:sz="0" w:space="0" w:color="auto"/>
        <w:left w:val="none" w:sz="0" w:space="0" w:color="auto"/>
        <w:bottom w:val="none" w:sz="0" w:space="0" w:color="auto"/>
        <w:right w:val="none" w:sz="0" w:space="0" w:color="auto"/>
      </w:divBdr>
    </w:div>
    <w:div w:id="1171682678">
      <w:bodyDiv w:val="1"/>
      <w:marLeft w:val="0"/>
      <w:marRight w:val="0"/>
      <w:marTop w:val="0"/>
      <w:marBottom w:val="0"/>
      <w:divBdr>
        <w:top w:val="none" w:sz="0" w:space="0" w:color="auto"/>
        <w:left w:val="none" w:sz="0" w:space="0" w:color="auto"/>
        <w:bottom w:val="none" w:sz="0" w:space="0" w:color="auto"/>
        <w:right w:val="none" w:sz="0" w:space="0" w:color="auto"/>
      </w:divBdr>
    </w:div>
    <w:div w:id="1285112455">
      <w:bodyDiv w:val="1"/>
      <w:marLeft w:val="0"/>
      <w:marRight w:val="0"/>
      <w:marTop w:val="0"/>
      <w:marBottom w:val="0"/>
      <w:divBdr>
        <w:top w:val="none" w:sz="0" w:space="0" w:color="auto"/>
        <w:left w:val="none" w:sz="0" w:space="0" w:color="auto"/>
        <w:bottom w:val="none" w:sz="0" w:space="0" w:color="auto"/>
        <w:right w:val="none" w:sz="0" w:space="0" w:color="auto"/>
      </w:divBdr>
    </w:div>
    <w:div w:id="1638099720">
      <w:bodyDiv w:val="1"/>
      <w:marLeft w:val="0"/>
      <w:marRight w:val="0"/>
      <w:marTop w:val="0"/>
      <w:marBottom w:val="0"/>
      <w:divBdr>
        <w:top w:val="none" w:sz="0" w:space="0" w:color="auto"/>
        <w:left w:val="none" w:sz="0" w:space="0" w:color="auto"/>
        <w:bottom w:val="none" w:sz="0" w:space="0" w:color="auto"/>
        <w:right w:val="none" w:sz="0" w:space="0" w:color="auto"/>
      </w:divBdr>
    </w:div>
    <w:div w:id="1780028232">
      <w:bodyDiv w:val="1"/>
      <w:marLeft w:val="0"/>
      <w:marRight w:val="0"/>
      <w:marTop w:val="0"/>
      <w:marBottom w:val="0"/>
      <w:divBdr>
        <w:top w:val="none" w:sz="0" w:space="0" w:color="auto"/>
        <w:left w:val="none" w:sz="0" w:space="0" w:color="auto"/>
        <w:bottom w:val="none" w:sz="0" w:space="0" w:color="auto"/>
        <w:right w:val="none" w:sz="0" w:space="0" w:color="auto"/>
      </w:divBdr>
    </w:div>
    <w:div w:id="1780679314">
      <w:bodyDiv w:val="1"/>
      <w:marLeft w:val="0"/>
      <w:marRight w:val="0"/>
      <w:marTop w:val="0"/>
      <w:marBottom w:val="0"/>
      <w:divBdr>
        <w:top w:val="none" w:sz="0" w:space="0" w:color="auto"/>
        <w:left w:val="none" w:sz="0" w:space="0" w:color="auto"/>
        <w:bottom w:val="none" w:sz="0" w:space="0" w:color="auto"/>
        <w:right w:val="none" w:sz="0" w:space="0" w:color="auto"/>
      </w:divBdr>
    </w:div>
    <w:div w:id="1914388459">
      <w:bodyDiv w:val="1"/>
      <w:marLeft w:val="0"/>
      <w:marRight w:val="0"/>
      <w:marTop w:val="0"/>
      <w:marBottom w:val="0"/>
      <w:divBdr>
        <w:top w:val="none" w:sz="0" w:space="0" w:color="auto"/>
        <w:left w:val="none" w:sz="0" w:space="0" w:color="auto"/>
        <w:bottom w:val="none" w:sz="0" w:space="0" w:color="auto"/>
        <w:right w:val="none" w:sz="0" w:space="0" w:color="auto"/>
      </w:divBdr>
    </w:div>
    <w:div w:id="1967157757">
      <w:bodyDiv w:val="1"/>
      <w:marLeft w:val="0"/>
      <w:marRight w:val="0"/>
      <w:marTop w:val="0"/>
      <w:marBottom w:val="0"/>
      <w:divBdr>
        <w:top w:val="none" w:sz="0" w:space="0" w:color="auto"/>
        <w:left w:val="none" w:sz="0" w:space="0" w:color="auto"/>
        <w:bottom w:val="none" w:sz="0" w:space="0" w:color="auto"/>
        <w:right w:val="none" w:sz="0" w:space="0" w:color="auto"/>
      </w:divBdr>
    </w:div>
    <w:div w:id="19767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0E89E-ECFA-4395-8D03-5257146BEE32}">
  <ds:schemaRefs>
    <ds:schemaRef ds:uri="http://schemas.openxmlformats.org/officeDocument/2006/bibliography"/>
  </ds:schemaRefs>
</ds:datastoreItem>
</file>

<file path=customXml/itemProps2.xml><?xml version="1.0" encoding="utf-8"?>
<ds:datastoreItem xmlns:ds="http://schemas.openxmlformats.org/officeDocument/2006/customXml" ds:itemID="{5983388D-3871-4277-B8C9-DD3E0AF5D6DC}"/>
</file>

<file path=customXml/itemProps3.xml><?xml version="1.0" encoding="utf-8"?>
<ds:datastoreItem xmlns:ds="http://schemas.openxmlformats.org/officeDocument/2006/customXml" ds:itemID="{842D0EEA-17DC-4FE7-8A4D-486410AF85ED}"/>
</file>

<file path=customXml/itemProps4.xml><?xml version="1.0" encoding="utf-8"?>
<ds:datastoreItem xmlns:ds="http://schemas.openxmlformats.org/officeDocument/2006/customXml" ds:itemID="{D1748283-4C13-45D2-A0AD-6DFAEA1FBF87}"/>
</file>

<file path=docProps/app.xml><?xml version="1.0" encoding="utf-8"?>
<Properties xmlns="http://schemas.openxmlformats.org/officeDocument/2006/extended-properties" xmlns:vt="http://schemas.openxmlformats.org/officeDocument/2006/docPropsVTypes">
  <Template>Normal</Template>
  <TotalTime>0</TotalTime>
  <Pages>8</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cp:lastPrinted>2021-08-02T04:16:00Z</cp:lastPrinted>
  <dcterms:created xsi:type="dcterms:W3CDTF">2021-11-10T11:22:00Z</dcterms:created>
  <dcterms:modified xsi:type="dcterms:W3CDTF">2021-11-10T11:22:00Z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